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1B2C2615" w14:textId="77777777" w:rsidR="00A46175" w:rsidRPr="00974593" w:rsidRDefault="00A46175" w:rsidP="00A46175">
      <w:pPr>
        <w:tabs>
          <w:tab w:val="left" w:pos="284"/>
        </w:tabs>
        <w:spacing w:line="276" w:lineRule="auto"/>
        <w:jc w:val="center"/>
        <w:rPr>
          <w:b/>
          <w:sz w:val="26"/>
          <w:szCs w:val="26"/>
        </w:rPr>
      </w:pPr>
      <w:r w:rsidRPr="00974593">
        <w:rPr>
          <w:b/>
          <w:sz w:val="26"/>
          <w:szCs w:val="26"/>
        </w:rPr>
        <w:t>Пояснительная записка</w:t>
      </w:r>
    </w:p>
    <w:p w14:paraId="07BDB5F2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Международная компетентностная олимпиада для учащихся 11 классов направлена на выявление предметных компетенций ученика и корректировку его образовательной траектории, она может использоваться для подготовки к сдаче ЕГЭ.</w:t>
      </w:r>
    </w:p>
    <w:p w14:paraId="13F9AEE0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Олимпиада осуществляется в 3 этапа. Баллы за все туры суммируются, и по итогам трех туров определяется Победитель Олимпиады.</w:t>
      </w:r>
    </w:p>
    <w:p w14:paraId="6CB6966C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Задания данного этапа рассчитаны на 1 час (60 минут). В случае необходимости учитель может увеличить время на 10-15 минут.</w:t>
      </w:r>
    </w:p>
    <w:p w14:paraId="33B59F47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Внимательно прочитайте каждое задание. Отвечайте только после того, как вы поняли вопрос и проанализировали все варианты ответа. Если какое-то задание вызывает у вас затруднение, пропустите его и постарайтесь выполнить те, в ответах на которые вы уверены. К пропущенным заданиям вы сможете вернуться, если у вас останется время.</w:t>
      </w:r>
    </w:p>
    <w:p w14:paraId="59AC2BF3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В олимпиаде присутствуют задания различной сложности. В зависимости от уровня сложности они приносят различное количество баллов. Максимальная сумма составляет 100 баллов. Постарайтесь выполнить как можно больше заданий и набрать наибольшее количество баллов.</w:t>
      </w:r>
    </w:p>
    <w:p w14:paraId="3D1EFC38" w14:textId="77777777" w:rsidR="00A46175" w:rsidRPr="00974593" w:rsidRDefault="00A46175" w:rsidP="00A3699B">
      <w:pPr>
        <w:spacing w:line="276" w:lineRule="auto"/>
        <w:ind w:firstLine="425"/>
        <w:jc w:val="both"/>
        <w:rPr>
          <w:sz w:val="26"/>
          <w:szCs w:val="26"/>
        </w:rPr>
      </w:pPr>
      <w:r w:rsidRPr="00974593">
        <w:rPr>
          <w:sz w:val="26"/>
          <w:szCs w:val="26"/>
        </w:rPr>
        <w:t>Баллы за все туры суммируются и</w:t>
      </w:r>
      <w:r>
        <w:rPr>
          <w:sz w:val="26"/>
          <w:szCs w:val="26"/>
        </w:rPr>
        <w:t xml:space="preserve"> </w:t>
      </w:r>
      <w:r w:rsidRPr="00974593">
        <w:rPr>
          <w:sz w:val="26"/>
          <w:szCs w:val="26"/>
        </w:rPr>
        <w:t>по итогам трех туров определяется Победитель Олимпиады.</w:t>
      </w:r>
    </w:p>
    <w:p w14:paraId="68BEBC3E" w14:textId="77777777" w:rsidR="00A46175" w:rsidRPr="00A46175" w:rsidRDefault="00A46175" w:rsidP="00A3699B">
      <w:pPr>
        <w:spacing w:line="276" w:lineRule="auto"/>
        <w:ind w:firstLine="425"/>
        <w:jc w:val="both"/>
        <w:rPr>
          <w:b/>
          <w:bCs/>
          <w:sz w:val="26"/>
          <w:szCs w:val="26"/>
        </w:rPr>
      </w:pPr>
      <w:r w:rsidRPr="00974593">
        <w:rPr>
          <w:b/>
          <w:bCs/>
          <w:sz w:val="26"/>
          <w:szCs w:val="26"/>
        </w:rPr>
        <w:t>Желаем</w:t>
      </w:r>
      <w:r w:rsidRPr="00A46175">
        <w:rPr>
          <w:b/>
          <w:bCs/>
          <w:sz w:val="26"/>
          <w:szCs w:val="26"/>
        </w:rPr>
        <w:t xml:space="preserve"> </w:t>
      </w:r>
      <w:r w:rsidRPr="00974593">
        <w:rPr>
          <w:b/>
          <w:bCs/>
          <w:sz w:val="26"/>
          <w:szCs w:val="26"/>
        </w:rPr>
        <w:t>успеха</w:t>
      </w:r>
      <w:r w:rsidRPr="00A46175">
        <w:rPr>
          <w:b/>
          <w:bCs/>
          <w:sz w:val="26"/>
          <w:szCs w:val="26"/>
        </w:rPr>
        <w:t>!</w:t>
      </w:r>
    </w:p>
    <w:p w14:paraId="686EE245" w14:textId="77777777" w:rsidR="00A3699B" w:rsidRDefault="00A3699B" w:rsidP="00A3699B">
      <w:pPr>
        <w:jc w:val="center"/>
        <w:rPr>
          <w:rFonts w:eastAsia="Calibri"/>
          <w:b/>
          <w:sz w:val="28"/>
          <w:szCs w:val="28"/>
        </w:rPr>
      </w:pPr>
    </w:p>
    <w:p w14:paraId="384F82DB" w14:textId="77777777" w:rsidR="00F145D8" w:rsidRDefault="00F145D8" w:rsidP="00F145D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Часть 1</w:t>
      </w:r>
    </w:p>
    <w:tbl>
      <w:tblPr>
        <w:tblStyle w:val="a3"/>
        <w:tblW w:w="10206" w:type="dxa"/>
        <w:tblLook w:val="04A0" w:firstRow="1" w:lastRow="0" w:firstColumn="1" w:lastColumn="0" w:noHBand="0" w:noVBand="1"/>
      </w:tblPr>
      <w:tblGrid>
        <w:gridCol w:w="10206"/>
      </w:tblGrid>
      <w:tr w:rsidR="00F145D8" w14:paraId="26549012" w14:textId="77777777" w:rsidTr="00F145D8">
        <w:tc>
          <w:tcPr>
            <w:tcW w:w="1020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5D5BD057" w14:textId="179FBF44" w:rsidR="00F145D8" w:rsidRDefault="00F145D8">
            <w:pPr>
              <w:pStyle w:val="a7"/>
              <w:spacing w:after="0" w:line="240" w:lineRule="auto"/>
              <w:ind w:left="0"/>
              <w:jc w:val="both"/>
              <w:rPr>
                <w:rFonts w:ascii="Times New Roman" w:hAnsi="Times New Roman"/>
                <w:b/>
                <w:i/>
                <w:sz w:val="28"/>
                <w:szCs w:val="28"/>
              </w:rPr>
            </w:pP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 xml:space="preserve">Прочитайте приведенный ниже фрагмент текста и выполните задания 1 - 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5</w:t>
            </w:r>
            <w:r>
              <w:rPr>
                <w:rFonts w:ascii="Times New Roman" w:hAnsi="Times New Roman"/>
                <w:b/>
                <w:i/>
                <w:sz w:val="28"/>
                <w:szCs w:val="28"/>
              </w:rPr>
              <w:t>.</w:t>
            </w:r>
          </w:p>
        </w:tc>
      </w:tr>
    </w:tbl>
    <w:p w14:paraId="2CB0E16E" w14:textId="77777777" w:rsidR="0067056D" w:rsidRDefault="0067056D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</w:p>
    <w:p w14:paraId="307E5D9E" w14:textId="3F0E8FD6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В нижнем этаже в трактире Егорова в Охотном ряду было полно лохматыми, толсто одетыми извозчиками, резавшими стопки блинов, залитых сверх меры маслом и сметаной, было парно, как в бане. В верхних комнатах, тоже очень теплых, с низкими потолками, старозаветные купцы запивали огненные блины с зернистой икрой замороженным шампанским. Мы прошли во вторую комнату, где в углу, перед черной доской иконы Богородицы </w:t>
      </w:r>
      <w:proofErr w:type="spellStart"/>
      <w:r>
        <w:rPr>
          <w:rFonts w:eastAsia="Calibri"/>
          <w:sz w:val="28"/>
          <w:szCs w:val="28"/>
        </w:rPr>
        <w:t>Троеручицы</w:t>
      </w:r>
      <w:proofErr w:type="spellEnd"/>
      <w:r>
        <w:rPr>
          <w:rFonts w:eastAsia="Calibri"/>
          <w:sz w:val="28"/>
          <w:szCs w:val="28"/>
        </w:rPr>
        <w:t>, горела лампадка, сели за длинный стол на черный кожаный диван... Пушок на ее верхней губе был в инее, янтарь щек слегка розовел, чернота райка совсем слилась с зрачком, - я не мог отвести восторженных глаз от ее лица. А она говорила, вынимая платочек из душистой муфты:</w:t>
      </w:r>
    </w:p>
    <w:p w14:paraId="7ADA3A48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Хорошо! Внизу дикие мужики, а тут блины с шампанским и Богородица </w:t>
      </w:r>
      <w:proofErr w:type="spellStart"/>
      <w:r>
        <w:rPr>
          <w:rFonts w:eastAsia="Calibri"/>
          <w:sz w:val="28"/>
          <w:szCs w:val="28"/>
        </w:rPr>
        <w:t>Троеручица</w:t>
      </w:r>
      <w:proofErr w:type="spellEnd"/>
      <w:r>
        <w:rPr>
          <w:rFonts w:eastAsia="Calibri"/>
          <w:sz w:val="28"/>
          <w:szCs w:val="28"/>
        </w:rPr>
        <w:t>. Три руки! Ведь это Индия! Вы - барин, вы не можете понимать так, как я, всю эту Москву.</w:t>
      </w:r>
    </w:p>
    <w:p w14:paraId="20FACBBA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Могу, могу! - отвечал я. - И давайте закажем обед силен!</w:t>
      </w:r>
    </w:p>
    <w:p w14:paraId="506663E1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Как это "силен"?</w:t>
      </w:r>
    </w:p>
    <w:p w14:paraId="03128941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- Это</w:t>
      </w:r>
      <w:proofErr w:type="gramEnd"/>
      <w:r>
        <w:rPr>
          <w:rFonts w:eastAsia="Calibri"/>
          <w:sz w:val="28"/>
          <w:szCs w:val="28"/>
        </w:rPr>
        <w:t xml:space="preserve"> значит - сильный. Как же вы не знаете? "Рече </w:t>
      </w:r>
      <w:proofErr w:type="spellStart"/>
      <w:r>
        <w:rPr>
          <w:rFonts w:eastAsia="Calibri"/>
          <w:sz w:val="28"/>
          <w:szCs w:val="28"/>
        </w:rPr>
        <w:t>Гюрги</w:t>
      </w:r>
      <w:proofErr w:type="spellEnd"/>
      <w:r>
        <w:rPr>
          <w:rFonts w:eastAsia="Calibri"/>
          <w:sz w:val="28"/>
          <w:szCs w:val="28"/>
        </w:rPr>
        <w:t>..."</w:t>
      </w:r>
    </w:p>
    <w:p w14:paraId="79284645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Как хорошо! </w:t>
      </w:r>
      <w:proofErr w:type="spellStart"/>
      <w:r>
        <w:rPr>
          <w:rFonts w:eastAsia="Calibri"/>
          <w:sz w:val="28"/>
          <w:szCs w:val="28"/>
        </w:rPr>
        <w:t>Гюрги</w:t>
      </w:r>
      <w:proofErr w:type="spellEnd"/>
      <w:r>
        <w:rPr>
          <w:rFonts w:eastAsia="Calibri"/>
          <w:sz w:val="28"/>
          <w:szCs w:val="28"/>
        </w:rPr>
        <w:t>!</w:t>
      </w:r>
    </w:p>
    <w:p w14:paraId="191CC619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Да, князь Юрий Долгорукий. "Рече </w:t>
      </w:r>
      <w:proofErr w:type="spellStart"/>
      <w:r>
        <w:rPr>
          <w:rFonts w:eastAsia="Calibri"/>
          <w:sz w:val="28"/>
          <w:szCs w:val="28"/>
        </w:rPr>
        <w:t>Гюрги</w:t>
      </w:r>
      <w:proofErr w:type="spellEnd"/>
      <w:r>
        <w:rPr>
          <w:rFonts w:eastAsia="Calibri"/>
          <w:sz w:val="28"/>
          <w:szCs w:val="28"/>
        </w:rPr>
        <w:t xml:space="preserve"> ко Святославу, князю Северскому: "Приди ко мне, брате, в Москову" и </w:t>
      </w:r>
      <w:proofErr w:type="spellStart"/>
      <w:r>
        <w:rPr>
          <w:rFonts w:eastAsia="Calibri"/>
          <w:sz w:val="28"/>
          <w:szCs w:val="28"/>
        </w:rPr>
        <w:t>повеле</w:t>
      </w:r>
      <w:proofErr w:type="spellEnd"/>
      <w:r>
        <w:rPr>
          <w:rFonts w:eastAsia="Calibri"/>
          <w:sz w:val="28"/>
          <w:szCs w:val="28"/>
        </w:rPr>
        <w:t xml:space="preserve"> устроить обед силен".</w:t>
      </w:r>
    </w:p>
    <w:p w14:paraId="7FE86F64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Как хорошо. И вот только в каких-нибудь северных монастырях осталась теперь эта Русь. Да еще в церковных песнопениях. Недавно я ходила в </w:t>
      </w:r>
      <w:proofErr w:type="spellStart"/>
      <w:r>
        <w:rPr>
          <w:rFonts w:eastAsia="Calibri"/>
          <w:sz w:val="28"/>
          <w:szCs w:val="28"/>
        </w:rPr>
        <w:t>Зачатьевский</w:t>
      </w:r>
      <w:proofErr w:type="spellEnd"/>
      <w:r>
        <w:rPr>
          <w:rFonts w:eastAsia="Calibri"/>
          <w:sz w:val="28"/>
          <w:szCs w:val="28"/>
        </w:rPr>
        <w:t xml:space="preserve"> монастырь - вы представить себе не можете, до чего дивно поют там стихиры! А в Чудовом еще лучше. Я </w:t>
      </w:r>
      <w:r>
        <w:rPr>
          <w:rFonts w:eastAsia="Calibri"/>
          <w:sz w:val="28"/>
          <w:szCs w:val="28"/>
        </w:rPr>
        <w:lastRenderedPageBreak/>
        <w:t xml:space="preserve">прошлый год все ходила туда на Страстной. Ах, как было хорошо! Везде лужи, воздух уж мягкий, на душе как-то нежно, грустно и </w:t>
      </w:r>
      <w:proofErr w:type="gramStart"/>
      <w:r>
        <w:rPr>
          <w:rFonts w:eastAsia="Calibri"/>
          <w:sz w:val="28"/>
          <w:szCs w:val="28"/>
        </w:rPr>
        <w:t>все время это чувство родины</w:t>
      </w:r>
      <w:proofErr w:type="gramEnd"/>
      <w:r>
        <w:rPr>
          <w:rFonts w:eastAsia="Calibri"/>
          <w:sz w:val="28"/>
          <w:szCs w:val="28"/>
        </w:rPr>
        <w:t>, ее старины... Все двери в соборе открыты, весь день входит и выходит простой народ, весь день службы... Ох, уйду я куда-нибудь в монастырь, в какой-нибудь самый глухой, вологодский, вятский!</w:t>
      </w:r>
    </w:p>
    <w:p w14:paraId="13064605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Я хотел сказать, что тогда и я уйду или зарежу кого-нибудь, чтобы меня загнали на Сахалин, закурил, забывшись от волнения, но подошел половой в белых штанах и белой рубахе, подпоясанный малиновым жгутом, почтительно напомнил:</w:t>
      </w:r>
    </w:p>
    <w:p w14:paraId="72B8D680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Извините, господин, курить у нас нельзя...</w:t>
      </w:r>
    </w:p>
    <w:p w14:paraId="3809DE8B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И тотчас, с особой угодливостью, начал скороговоркой:</w:t>
      </w:r>
    </w:p>
    <w:p w14:paraId="6DAB3FA7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К блинам что прикажете? Домашнего </w:t>
      </w:r>
      <w:proofErr w:type="spellStart"/>
      <w:r>
        <w:rPr>
          <w:rFonts w:eastAsia="Calibri"/>
          <w:sz w:val="28"/>
          <w:szCs w:val="28"/>
        </w:rPr>
        <w:t>травничку</w:t>
      </w:r>
      <w:proofErr w:type="spellEnd"/>
      <w:r>
        <w:rPr>
          <w:rFonts w:eastAsia="Calibri"/>
          <w:sz w:val="28"/>
          <w:szCs w:val="28"/>
        </w:rPr>
        <w:t xml:space="preserve">? Икорки, </w:t>
      </w:r>
      <w:proofErr w:type="spellStart"/>
      <w:r>
        <w:rPr>
          <w:rFonts w:eastAsia="Calibri"/>
          <w:sz w:val="28"/>
          <w:szCs w:val="28"/>
        </w:rPr>
        <w:t>семушки</w:t>
      </w:r>
      <w:proofErr w:type="spellEnd"/>
      <w:r>
        <w:rPr>
          <w:rFonts w:eastAsia="Calibri"/>
          <w:sz w:val="28"/>
          <w:szCs w:val="28"/>
        </w:rPr>
        <w:t xml:space="preserve">? К ушице у нас херес на редкость хорош есть, а к </w:t>
      </w:r>
      <w:proofErr w:type="spellStart"/>
      <w:r>
        <w:rPr>
          <w:rFonts w:eastAsia="Calibri"/>
          <w:sz w:val="28"/>
          <w:szCs w:val="28"/>
        </w:rPr>
        <w:t>наважке</w:t>
      </w:r>
      <w:proofErr w:type="spellEnd"/>
      <w:r>
        <w:rPr>
          <w:rFonts w:eastAsia="Calibri"/>
          <w:sz w:val="28"/>
          <w:szCs w:val="28"/>
        </w:rPr>
        <w:t>...</w:t>
      </w:r>
    </w:p>
    <w:p w14:paraId="5DB5DC9B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И к </w:t>
      </w:r>
      <w:proofErr w:type="spellStart"/>
      <w:r>
        <w:rPr>
          <w:rFonts w:eastAsia="Calibri"/>
          <w:sz w:val="28"/>
          <w:szCs w:val="28"/>
        </w:rPr>
        <w:t>наважке</w:t>
      </w:r>
      <w:proofErr w:type="spellEnd"/>
      <w:r>
        <w:rPr>
          <w:rFonts w:eastAsia="Calibri"/>
          <w:sz w:val="28"/>
          <w:szCs w:val="28"/>
        </w:rPr>
        <w:t xml:space="preserve"> хересу, - прибавила она, радуя меня доброй разговорчивостью, которая не покидала ее весь вечер. И я уже рассеянно слушал, что она говорила дальше. А она говорила с тихим светом в глазах:</w:t>
      </w:r>
    </w:p>
    <w:p w14:paraId="24DD18BA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Я русское летописное, русские сказания так люблю, что до тех пор перечитываю то, что особенно нравится, пока наизусть не заучу. "Был в русской земле город, названием Муром, в нем же </w:t>
      </w:r>
      <w:proofErr w:type="spellStart"/>
      <w:r>
        <w:rPr>
          <w:rFonts w:eastAsia="Calibri"/>
          <w:sz w:val="28"/>
          <w:szCs w:val="28"/>
        </w:rPr>
        <w:t>самодержствовал</w:t>
      </w:r>
      <w:proofErr w:type="spellEnd"/>
      <w:r>
        <w:rPr>
          <w:rFonts w:eastAsia="Calibri"/>
          <w:sz w:val="28"/>
          <w:szCs w:val="28"/>
        </w:rPr>
        <w:t xml:space="preserve"> благоверный князь, именем Павел. И вселил к жене его диавол летучего змея на блуд. И сей змей являлся ей в естестве человеческом, зело прекрасном..."</w:t>
      </w:r>
    </w:p>
    <w:p w14:paraId="510A590F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Я шутя сделал страшные глаза:</w:t>
      </w:r>
    </w:p>
    <w:p w14:paraId="150764DA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- Ой, какой ужас!</w:t>
      </w:r>
    </w:p>
    <w:p w14:paraId="57B4AED9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Она, не слушая, продолжала:</w:t>
      </w:r>
    </w:p>
    <w:p w14:paraId="49A4A8C0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- Так испытывал ее Бог. "Когда же пришло время ее благостной кончины, умолили Бога сей князь и княгиня преставиться им в един день. И сговорились быть погребенными в едином гробу. И велели вытесать в едином камне два </w:t>
      </w:r>
      <w:proofErr w:type="spellStart"/>
      <w:r>
        <w:rPr>
          <w:rFonts w:eastAsia="Calibri"/>
          <w:sz w:val="28"/>
          <w:szCs w:val="28"/>
        </w:rPr>
        <w:t>гробных</w:t>
      </w:r>
      <w:proofErr w:type="spellEnd"/>
      <w:r>
        <w:rPr>
          <w:rFonts w:eastAsia="Calibri"/>
          <w:sz w:val="28"/>
          <w:szCs w:val="28"/>
        </w:rPr>
        <w:t xml:space="preserve"> ложа. И облеклись, </w:t>
      </w:r>
      <w:proofErr w:type="spellStart"/>
      <w:r>
        <w:rPr>
          <w:rFonts w:eastAsia="Calibri"/>
          <w:sz w:val="28"/>
          <w:szCs w:val="28"/>
        </w:rPr>
        <w:t>такожде</w:t>
      </w:r>
      <w:proofErr w:type="spellEnd"/>
      <w:r>
        <w:rPr>
          <w:rFonts w:eastAsia="Calibri"/>
          <w:sz w:val="28"/>
          <w:szCs w:val="28"/>
        </w:rPr>
        <w:t xml:space="preserve"> единовременно, в монашеское одеяние..."</w:t>
      </w:r>
    </w:p>
    <w:p w14:paraId="4CEAB97F" w14:textId="77777777" w:rsidR="00F145D8" w:rsidRDefault="00F145D8" w:rsidP="00F145D8">
      <w:pPr>
        <w:ind w:firstLine="426"/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И опять моя рассеянность сменилась удивлением и даже тревогой: что это с ней нынче?</w:t>
      </w:r>
    </w:p>
    <w:p w14:paraId="63DB1E9E" w14:textId="77777777" w:rsidR="00F145D8" w:rsidRDefault="00F145D8" w:rsidP="00F145D8">
      <w:pPr>
        <w:contextualSpacing/>
        <w:jc w:val="right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И.А. </w:t>
      </w:r>
      <w:proofErr w:type="gramStart"/>
      <w:r>
        <w:rPr>
          <w:rFonts w:eastAsia="Calibri"/>
          <w:sz w:val="28"/>
          <w:szCs w:val="28"/>
        </w:rPr>
        <w:t>Бунин  «</w:t>
      </w:r>
      <w:proofErr w:type="gramEnd"/>
      <w:r>
        <w:rPr>
          <w:rFonts w:eastAsia="Calibri"/>
          <w:sz w:val="28"/>
          <w:szCs w:val="28"/>
        </w:rPr>
        <w:t>Чистый понедельник»</w:t>
      </w:r>
    </w:p>
    <w:p w14:paraId="73645A02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1. Конфликт, связанный с отношениями между героем и героиней, определяет сюжетное действие «Чистого понедельника». Дайте определение этого конфликта.</w:t>
      </w:r>
    </w:p>
    <w:p w14:paraId="6BDDF32A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Ответ:_</w:t>
      </w:r>
      <w:proofErr w:type="gramEnd"/>
      <w:r>
        <w:rPr>
          <w:rFonts w:eastAsia="Calibri"/>
          <w:sz w:val="28"/>
          <w:szCs w:val="28"/>
        </w:rPr>
        <w:t>________________________________</w:t>
      </w:r>
    </w:p>
    <w:p w14:paraId="24C03ABA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2. Определите жанр произведения.</w:t>
      </w:r>
    </w:p>
    <w:p w14:paraId="7D99AA10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Ответ:_</w:t>
      </w:r>
      <w:proofErr w:type="gramEnd"/>
      <w:r>
        <w:rPr>
          <w:rFonts w:eastAsia="Calibri"/>
          <w:sz w:val="28"/>
          <w:szCs w:val="28"/>
        </w:rPr>
        <w:t>________________________________</w:t>
      </w:r>
    </w:p>
    <w:p w14:paraId="1EB2B60C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3. Укажите термин, которым в литературоведении называется описание обстановки действия, внутреннего убранства помещений («Мы прошли во вторую комнату, где в углу, перед черной доской иконы Богородицы </w:t>
      </w:r>
      <w:proofErr w:type="spellStart"/>
      <w:r>
        <w:rPr>
          <w:rFonts w:eastAsia="Calibri"/>
          <w:sz w:val="28"/>
          <w:szCs w:val="28"/>
        </w:rPr>
        <w:t>Троеручицы</w:t>
      </w:r>
      <w:proofErr w:type="spellEnd"/>
      <w:r>
        <w:rPr>
          <w:rFonts w:eastAsia="Calibri"/>
          <w:sz w:val="28"/>
          <w:szCs w:val="28"/>
        </w:rPr>
        <w:t>, горела лампадка, сели за длинный стол на черный кожаный диван...»).</w:t>
      </w:r>
    </w:p>
    <w:p w14:paraId="6E0AA91B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Ответ:_</w:t>
      </w:r>
      <w:proofErr w:type="gramEnd"/>
      <w:r>
        <w:rPr>
          <w:rFonts w:eastAsia="Calibri"/>
          <w:sz w:val="28"/>
          <w:szCs w:val="28"/>
        </w:rPr>
        <w:t xml:space="preserve">________________________________ </w:t>
      </w:r>
    </w:p>
    <w:p w14:paraId="52390849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>4. Назовите художественное средство, основанное на изображении внешности человека, его лица, одежды и т.д. («Пушок на ее верхней губе был в инее, янтарь щек слегка розовел, чернота райка совсем слилась с зрачком…»)</w:t>
      </w:r>
    </w:p>
    <w:p w14:paraId="70FFAFE2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proofErr w:type="gramStart"/>
      <w:r>
        <w:rPr>
          <w:rFonts w:eastAsia="Calibri"/>
          <w:sz w:val="28"/>
          <w:szCs w:val="28"/>
        </w:rPr>
        <w:t>Ответ:_</w:t>
      </w:r>
      <w:proofErr w:type="gramEnd"/>
      <w:r>
        <w:rPr>
          <w:rFonts w:eastAsia="Calibri"/>
          <w:sz w:val="28"/>
          <w:szCs w:val="28"/>
        </w:rPr>
        <w:t>________________________________</w:t>
      </w:r>
    </w:p>
    <w:p w14:paraId="33842094" w14:textId="60732AB9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  <w:r>
        <w:rPr>
          <w:rFonts w:eastAsia="Calibri"/>
          <w:sz w:val="28"/>
          <w:szCs w:val="28"/>
        </w:rPr>
        <w:t xml:space="preserve">5. Описывая трактир, в который приехали герои, И.А. Бунин использует образное выражение, построенное на сопоставлении двух предметов, понятий или состояний, </w:t>
      </w:r>
      <w:r>
        <w:rPr>
          <w:rFonts w:eastAsia="Calibri"/>
          <w:sz w:val="28"/>
          <w:szCs w:val="28"/>
        </w:rPr>
        <w:lastRenderedPageBreak/>
        <w:t>обладающих общим признаком («было парно, как в бане»). Как называется этот художественный прием?</w:t>
      </w:r>
      <w:r>
        <w:rPr>
          <w:rFonts w:eastAsia="Calibri"/>
          <w:sz w:val="28"/>
          <w:szCs w:val="28"/>
        </w:rPr>
        <w:t xml:space="preserve"> </w:t>
      </w:r>
      <w:proofErr w:type="gramStart"/>
      <w:r>
        <w:rPr>
          <w:rFonts w:eastAsia="Calibri"/>
          <w:sz w:val="28"/>
          <w:szCs w:val="28"/>
        </w:rPr>
        <w:t>Ответ</w:t>
      </w:r>
      <w:proofErr w:type="gramEnd"/>
      <w:r>
        <w:rPr>
          <w:rFonts w:eastAsia="Calibri"/>
          <w:sz w:val="28"/>
          <w:szCs w:val="28"/>
        </w:rPr>
        <w:t>:_________________________________</w:t>
      </w:r>
    </w:p>
    <w:p w14:paraId="6EE29685" w14:textId="77777777" w:rsidR="00F145D8" w:rsidRDefault="00F145D8" w:rsidP="00F145D8">
      <w:pPr>
        <w:contextualSpacing/>
        <w:jc w:val="both"/>
        <w:rPr>
          <w:rFonts w:eastAsia="Calibri"/>
          <w:sz w:val="28"/>
          <w:szCs w:val="28"/>
        </w:rPr>
      </w:pPr>
    </w:p>
    <w:p w14:paraId="1AF9A854" w14:textId="18C506E4" w:rsidR="00F145D8" w:rsidRDefault="00F145D8" w:rsidP="00F145D8">
      <w:pPr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Часть 2</w:t>
      </w:r>
    </w:p>
    <w:p w14:paraId="59A608B5" w14:textId="77777777" w:rsidR="0067056D" w:rsidRDefault="0067056D" w:rsidP="00F145D8">
      <w:pPr>
        <w:jc w:val="center"/>
        <w:rPr>
          <w:b/>
          <w:sz w:val="28"/>
          <w:szCs w:val="28"/>
        </w:rPr>
      </w:pPr>
    </w:p>
    <w:tbl>
      <w:tblPr>
        <w:tblStyle w:val="a3"/>
        <w:tblW w:w="0" w:type="auto"/>
        <w:tblInd w:w="108" w:type="dxa"/>
        <w:tblLook w:val="04A0" w:firstRow="1" w:lastRow="0" w:firstColumn="1" w:lastColumn="0" w:noHBand="0" w:noVBand="1"/>
      </w:tblPr>
      <w:tblGrid>
        <w:gridCol w:w="10065"/>
      </w:tblGrid>
      <w:tr w:rsidR="00F145D8" w14:paraId="0CE8FC11" w14:textId="77777777" w:rsidTr="00F145D8">
        <w:tc>
          <w:tcPr>
            <w:tcW w:w="1006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76BB5CEE" w14:textId="77777777" w:rsidR="00F145D8" w:rsidRDefault="00F145D8">
            <w:pPr>
              <w:ind w:left="-284"/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 xml:space="preserve">    Прочитайте приведенное ниже произведение и выполните задания 10-16.</w:t>
            </w:r>
          </w:p>
        </w:tc>
      </w:tr>
    </w:tbl>
    <w:p w14:paraId="5747F15D" w14:textId="77777777" w:rsidR="0067056D" w:rsidRDefault="0067056D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 w:firstLine="283"/>
        <w:jc w:val="both"/>
        <w:rPr>
          <w:b/>
          <w:sz w:val="28"/>
          <w:szCs w:val="28"/>
        </w:rPr>
      </w:pPr>
    </w:p>
    <w:p w14:paraId="5DC4032A" w14:textId="51A8E437" w:rsidR="00F145D8" w:rsidRDefault="00F145D8" w:rsidP="0067056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firstLine="283"/>
        <w:jc w:val="center"/>
        <w:rPr>
          <w:b/>
          <w:sz w:val="28"/>
          <w:szCs w:val="28"/>
        </w:rPr>
      </w:pPr>
      <w:bookmarkStart w:id="0" w:name="_GoBack"/>
      <w:bookmarkEnd w:id="0"/>
      <w:r>
        <w:rPr>
          <w:b/>
          <w:sz w:val="28"/>
          <w:szCs w:val="28"/>
        </w:rPr>
        <w:t>Незнакомка</w:t>
      </w:r>
    </w:p>
    <w:p w14:paraId="4F842126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/>
        <w:jc w:val="both"/>
        <w:rPr>
          <w:sz w:val="28"/>
          <w:szCs w:val="28"/>
        </w:rPr>
        <w:sectPr w:rsidR="00F145D8" w:rsidSect="004B41AF">
          <w:headerReference w:type="default" r:id="rId8"/>
          <w:footerReference w:type="default" r:id="rId9"/>
          <w:type w:val="continuous"/>
          <w:pgSz w:w="11906" w:h="16838"/>
          <w:pgMar w:top="237" w:right="567" w:bottom="851" w:left="567" w:header="284" w:footer="0" w:gutter="0"/>
          <w:cols w:space="708"/>
          <w:docGrid w:linePitch="360"/>
        </w:sectPr>
      </w:pPr>
    </w:p>
    <w:p w14:paraId="5BF38D7E" w14:textId="4968AB65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По вечерам над ресторанами</w:t>
      </w:r>
    </w:p>
    <w:p w14:paraId="2988009A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Горячий воздух дик и глух,</w:t>
      </w:r>
    </w:p>
    <w:p w14:paraId="618BE803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правит окриками пьяными</w:t>
      </w:r>
    </w:p>
    <w:p w14:paraId="4F50B3A6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Весенний и тлетворный дух.</w:t>
      </w:r>
    </w:p>
    <w:p w14:paraId="6608CB1B" w14:textId="77777777" w:rsidR="00F145D8" w:rsidRP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6"/>
          <w:szCs w:val="6"/>
        </w:rPr>
      </w:pPr>
    </w:p>
    <w:p w14:paraId="7A64C8E9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Вдали над пылью переулочной,</w:t>
      </w:r>
    </w:p>
    <w:p w14:paraId="077C8763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Над скукой загородных дач,</w:t>
      </w:r>
    </w:p>
    <w:p w14:paraId="4F629471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Чуть золотится крендель булочной,</w:t>
      </w:r>
    </w:p>
    <w:p w14:paraId="13E584BA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раздается детский плач.</w:t>
      </w:r>
    </w:p>
    <w:p w14:paraId="67218698" w14:textId="77777777" w:rsidR="00F145D8" w:rsidRP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6"/>
          <w:szCs w:val="6"/>
        </w:rPr>
      </w:pPr>
    </w:p>
    <w:p w14:paraId="0C3569D0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каждый вечер, за шлагбаумами,</w:t>
      </w:r>
    </w:p>
    <w:p w14:paraId="7828F5F3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Заламывая котелки,</w:t>
      </w:r>
    </w:p>
    <w:p w14:paraId="56705D9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Среди канав гуляют с дамами</w:t>
      </w:r>
    </w:p>
    <w:p w14:paraId="2FC4576F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Испытанные остряки.</w:t>
      </w:r>
    </w:p>
    <w:p w14:paraId="1A5AF96B" w14:textId="77777777" w:rsidR="00F145D8" w:rsidRP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6"/>
          <w:szCs w:val="6"/>
        </w:rPr>
      </w:pPr>
    </w:p>
    <w:p w14:paraId="2F1F4B46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Над озером скрипят уключины</w:t>
      </w:r>
    </w:p>
    <w:p w14:paraId="5E978841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раздается женский визг,</w:t>
      </w:r>
    </w:p>
    <w:p w14:paraId="76531EEB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А в небе, ко всему приученный</w:t>
      </w:r>
    </w:p>
    <w:p w14:paraId="6DD6207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proofErr w:type="spellStart"/>
      <w:r>
        <w:rPr>
          <w:sz w:val="28"/>
          <w:szCs w:val="28"/>
        </w:rPr>
        <w:t>Бесмысленно</w:t>
      </w:r>
      <w:proofErr w:type="spellEnd"/>
      <w:r>
        <w:rPr>
          <w:sz w:val="28"/>
          <w:szCs w:val="28"/>
        </w:rPr>
        <w:t xml:space="preserve"> кривится диск.</w:t>
      </w:r>
    </w:p>
    <w:p w14:paraId="4AA97D2E" w14:textId="77777777" w:rsidR="00F145D8" w:rsidRP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6"/>
          <w:szCs w:val="6"/>
        </w:rPr>
      </w:pPr>
    </w:p>
    <w:p w14:paraId="63342DD8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каждый вечер друг единственный</w:t>
      </w:r>
    </w:p>
    <w:p w14:paraId="63CF9307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В моем стакане отражен</w:t>
      </w:r>
    </w:p>
    <w:p w14:paraId="2D487266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влагой терпкой и таинственной</w:t>
      </w:r>
    </w:p>
    <w:p w14:paraId="4F597A63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Как я, смирен и оглушен.</w:t>
      </w:r>
    </w:p>
    <w:p w14:paraId="36B8FECF" w14:textId="77777777" w:rsidR="00F145D8" w:rsidRP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6"/>
          <w:szCs w:val="6"/>
        </w:rPr>
      </w:pPr>
    </w:p>
    <w:p w14:paraId="721412A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А рядом у соседних столиков</w:t>
      </w:r>
    </w:p>
    <w:p w14:paraId="071D81F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Лакеи сонные торчат,</w:t>
      </w:r>
    </w:p>
    <w:p w14:paraId="1210AC97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И пьяницы с глазами кроликов</w:t>
      </w:r>
    </w:p>
    <w:p w14:paraId="24B9E2F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84"/>
        <w:jc w:val="both"/>
        <w:rPr>
          <w:sz w:val="28"/>
          <w:szCs w:val="28"/>
        </w:rPr>
      </w:pPr>
      <w:r>
        <w:rPr>
          <w:sz w:val="28"/>
          <w:szCs w:val="28"/>
        </w:rPr>
        <w:t>«</w:t>
      </w:r>
      <w:r>
        <w:rPr>
          <w:sz w:val="28"/>
          <w:szCs w:val="28"/>
          <w:lang w:val="en-US"/>
        </w:rPr>
        <w:t>In</w:t>
      </w:r>
      <w:r w:rsidRPr="00F145D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vino</w:t>
      </w:r>
      <w:r w:rsidRPr="00F145D8">
        <w:rPr>
          <w:sz w:val="28"/>
          <w:szCs w:val="28"/>
        </w:rPr>
        <w:t xml:space="preserve"> </w:t>
      </w:r>
      <w:r>
        <w:rPr>
          <w:sz w:val="28"/>
          <w:szCs w:val="28"/>
          <w:lang w:val="en-US"/>
        </w:rPr>
        <w:t>veritas</w:t>
      </w:r>
      <w:r>
        <w:rPr>
          <w:sz w:val="28"/>
          <w:szCs w:val="28"/>
        </w:rPr>
        <w:t xml:space="preserve">!»  кричат.                  </w:t>
      </w:r>
    </w:p>
    <w:p w14:paraId="4DFA9874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/>
        <w:jc w:val="right"/>
        <w:rPr>
          <w:sz w:val="28"/>
          <w:szCs w:val="28"/>
        </w:rPr>
        <w:sectPr w:rsidR="00F145D8" w:rsidSect="00F145D8">
          <w:type w:val="continuous"/>
          <w:pgSz w:w="11906" w:h="16838"/>
          <w:pgMar w:top="237" w:right="567" w:bottom="851" w:left="567" w:header="284" w:footer="0" w:gutter="0"/>
          <w:cols w:num="2" w:space="708"/>
          <w:docGrid w:linePitch="360"/>
        </w:sectPr>
      </w:pPr>
    </w:p>
    <w:p w14:paraId="0A45DE5A" w14:textId="4DCCA9EA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/>
        <w:jc w:val="right"/>
        <w:rPr>
          <w:sz w:val="28"/>
          <w:szCs w:val="28"/>
        </w:rPr>
      </w:pPr>
      <w:r>
        <w:rPr>
          <w:sz w:val="28"/>
          <w:szCs w:val="28"/>
        </w:rPr>
        <w:t xml:space="preserve">     (А.А. Блок, 1906)</w:t>
      </w:r>
    </w:p>
    <w:p w14:paraId="3F9F61A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ind w:left="2552"/>
        <w:jc w:val="right"/>
        <w:rPr>
          <w:sz w:val="28"/>
          <w:szCs w:val="28"/>
        </w:rPr>
      </w:pPr>
    </w:p>
    <w:p w14:paraId="1FD9B7C0" w14:textId="47D17E43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1. К какому модернистскому течению можно отнести это стихотворение и все </w:t>
      </w:r>
      <w:proofErr w:type="spellStart"/>
      <w:r>
        <w:rPr>
          <w:sz w:val="28"/>
          <w:szCs w:val="28"/>
        </w:rPr>
        <w:t>творчесво</w:t>
      </w:r>
      <w:proofErr w:type="spellEnd"/>
      <w:r>
        <w:rPr>
          <w:sz w:val="28"/>
          <w:szCs w:val="28"/>
        </w:rPr>
        <w:t xml:space="preserve"> А. Блока?</w:t>
      </w: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Ответ</w:t>
      </w:r>
      <w:proofErr w:type="gramEnd"/>
      <w:r>
        <w:rPr>
          <w:sz w:val="28"/>
          <w:szCs w:val="28"/>
        </w:rPr>
        <w:t>:_________________________________</w:t>
      </w:r>
    </w:p>
    <w:p w14:paraId="6C9D5366" w14:textId="713094FF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>. Образ незнакомки резко отличается от окружающего его мира. Как называется художественный прием, основанный на противопоставлении предметов и явлений?</w:t>
      </w:r>
    </w:p>
    <w:p w14:paraId="6A955714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proofErr w:type="gramStart"/>
      <w:r>
        <w:rPr>
          <w:sz w:val="28"/>
          <w:szCs w:val="28"/>
        </w:rPr>
        <w:t>Ответ:_</w:t>
      </w:r>
      <w:proofErr w:type="gramEnd"/>
      <w:r>
        <w:rPr>
          <w:sz w:val="28"/>
          <w:szCs w:val="28"/>
        </w:rPr>
        <w:t xml:space="preserve">________________________________ </w:t>
      </w:r>
    </w:p>
    <w:p w14:paraId="27E04F4E" w14:textId="3E1188FD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>3</w:t>
      </w:r>
      <w:r>
        <w:rPr>
          <w:sz w:val="28"/>
          <w:szCs w:val="28"/>
        </w:rPr>
        <w:t>.  Назовите средство художественной выразительности, основанное на повторении одинаковых гласных звуков: «Дыш</w:t>
      </w:r>
      <w:r>
        <w:rPr>
          <w:sz w:val="28"/>
          <w:szCs w:val="28"/>
          <w:u w:val="single"/>
        </w:rPr>
        <w:t>а</w:t>
      </w:r>
      <w:r>
        <w:rPr>
          <w:sz w:val="28"/>
          <w:szCs w:val="28"/>
        </w:rPr>
        <w:t xml:space="preserve"> дух</w:t>
      </w:r>
      <w:r>
        <w:rPr>
          <w:sz w:val="28"/>
          <w:szCs w:val="28"/>
          <w:u w:val="single"/>
        </w:rPr>
        <w:t>а</w:t>
      </w:r>
      <w:r>
        <w:rPr>
          <w:sz w:val="28"/>
          <w:szCs w:val="28"/>
        </w:rPr>
        <w:t>ми и тум</w:t>
      </w:r>
      <w:r>
        <w:rPr>
          <w:sz w:val="28"/>
          <w:szCs w:val="28"/>
          <w:u w:val="single"/>
        </w:rPr>
        <w:t>а</w:t>
      </w:r>
      <w:r>
        <w:rPr>
          <w:sz w:val="28"/>
          <w:szCs w:val="28"/>
        </w:rPr>
        <w:t xml:space="preserve">нами…» </w:t>
      </w:r>
    </w:p>
    <w:p w14:paraId="634F22CC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 xml:space="preserve"> </w:t>
      </w:r>
      <w:proofErr w:type="gramStart"/>
      <w:r>
        <w:rPr>
          <w:sz w:val="28"/>
          <w:szCs w:val="28"/>
        </w:rPr>
        <w:t>Ответ:_</w:t>
      </w:r>
      <w:proofErr w:type="gramEnd"/>
      <w:r>
        <w:rPr>
          <w:sz w:val="28"/>
          <w:szCs w:val="28"/>
        </w:rPr>
        <w:t>________________________________</w:t>
      </w:r>
    </w:p>
    <w:p w14:paraId="6A50FDE2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p w14:paraId="69087D3B" w14:textId="4028C608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  <w:r>
        <w:rPr>
          <w:b/>
          <w:sz w:val="28"/>
          <w:szCs w:val="28"/>
        </w:rPr>
        <w:t>Часть 3</w:t>
      </w:r>
    </w:p>
    <w:p w14:paraId="7741EF34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center"/>
        <w:rPr>
          <w:b/>
          <w:sz w:val="28"/>
          <w:szCs w:val="28"/>
        </w:rPr>
      </w:pPr>
    </w:p>
    <w:tbl>
      <w:tblPr>
        <w:tblStyle w:val="a3"/>
        <w:tblW w:w="10598" w:type="dxa"/>
        <w:tblLook w:val="04A0" w:firstRow="1" w:lastRow="0" w:firstColumn="1" w:lastColumn="0" w:noHBand="0" w:noVBand="1"/>
      </w:tblPr>
      <w:tblGrid>
        <w:gridCol w:w="10598"/>
      </w:tblGrid>
      <w:tr w:rsidR="00F145D8" w14:paraId="4549598B" w14:textId="77777777" w:rsidTr="00F145D8">
        <w:tc>
          <w:tcPr>
            <w:tcW w:w="1059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14:paraId="2A02B793" w14:textId="66961C19" w:rsidR="00F145D8" w:rsidRDefault="00F145D8" w:rsidP="00F145D8">
            <w:pPr>
              <w:tabs>
                <w:tab w:val="left" w:pos="916"/>
                <w:tab w:val="left" w:pos="1832"/>
                <w:tab w:val="left" w:pos="2748"/>
                <w:tab w:val="left" w:pos="3664"/>
                <w:tab w:val="left" w:pos="4580"/>
                <w:tab w:val="left" w:pos="5496"/>
                <w:tab w:val="left" w:pos="6412"/>
                <w:tab w:val="left" w:pos="7328"/>
                <w:tab w:val="left" w:pos="8244"/>
                <w:tab w:val="left" w:pos="9160"/>
                <w:tab w:val="left" w:pos="10076"/>
                <w:tab w:val="left" w:pos="10992"/>
                <w:tab w:val="left" w:pos="11908"/>
                <w:tab w:val="left" w:pos="12824"/>
                <w:tab w:val="left" w:pos="13740"/>
                <w:tab w:val="left" w:pos="14656"/>
              </w:tabs>
              <w:jc w:val="both"/>
              <w:rPr>
                <w:b/>
                <w:i/>
                <w:sz w:val="28"/>
                <w:szCs w:val="28"/>
              </w:rPr>
            </w:pPr>
            <w:r>
              <w:rPr>
                <w:b/>
                <w:i/>
                <w:sz w:val="28"/>
                <w:szCs w:val="28"/>
              </w:rPr>
              <w:t>Для выполнения задания части 3 выберите только ОДНУ из предложенных тем сочинений</w:t>
            </w:r>
            <w:r>
              <w:rPr>
                <w:b/>
                <w:i/>
                <w:sz w:val="28"/>
                <w:szCs w:val="28"/>
              </w:rPr>
              <w:t xml:space="preserve">. </w:t>
            </w:r>
            <w:r>
              <w:rPr>
                <w:b/>
                <w:i/>
                <w:sz w:val="28"/>
                <w:szCs w:val="28"/>
              </w:rPr>
              <w:t>Укажите номер выбранной Вами темы, а затем напишите сочинение на эту тему). Сочинение пишите чётко и разборчиво, соблюдая нормы речи.</w:t>
            </w:r>
          </w:p>
        </w:tc>
      </w:tr>
    </w:tbl>
    <w:p w14:paraId="27E6BCAE" w14:textId="77777777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</w:p>
    <w:p w14:paraId="29FD0CDA" w14:textId="59E11A1A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  <w:lang w:eastAsia="en-US"/>
        </w:rPr>
      </w:pPr>
      <w:r>
        <w:rPr>
          <w:sz w:val="28"/>
          <w:szCs w:val="28"/>
        </w:rPr>
        <w:t>1</w:t>
      </w:r>
      <w:r>
        <w:rPr>
          <w:sz w:val="28"/>
          <w:szCs w:val="28"/>
        </w:rPr>
        <w:t>.</w:t>
      </w:r>
      <w:r>
        <w:rPr>
          <w:sz w:val="28"/>
          <w:szCs w:val="28"/>
        </w:rPr>
        <w:t xml:space="preserve"> Почему любовь в рассказах И.А. Бунина чаще всего изображается как трагическое чувство?</w:t>
      </w:r>
    </w:p>
    <w:p w14:paraId="6BE2DB7D" w14:textId="5BBF1D1C" w:rsidR="00F145D8" w:rsidRDefault="00F145D8" w:rsidP="00F145D8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jc w:val="both"/>
        <w:rPr>
          <w:sz w:val="28"/>
          <w:szCs w:val="28"/>
        </w:rPr>
      </w:pPr>
      <w:r>
        <w:rPr>
          <w:sz w:val="28"/>
          <w:szCs w:val="28"/>
        </w:rPr>
        <w:t>2</w:t>
      </w:r>
      <w:r>
        <w:rPr>
          <w:sz w:val="28"/>
          <w:szCs w:val="28"/>
        </w:rPr>
        <w:t>.</w:t>
      </w:r>
      <w:r>
        <w:rPr>
          <w:sz w:val="28"/>
          <w:szCs w:val="28"/>
        </w:rPr>
        <w:t xml:space="preserve"> Как в рассказе И.</w:t>
      </w:r>
      <w:r>
        <w:rPr>
          <w:sz w:val="28"/>
          <w:szCs w:val="28"/>
        </w:rPr>
        <w:t xml:space="preserve"> </w:t>
      </w:r>
      <w:r>
        <w:rPr>
          <w:sz w:val="28"/>
          <w:szCs w:val="28"/>
        </w:rPr>
        <w:t>Бунина «Чистый понедельник» реализуется оппозиция «Восток - Запад»?</w:t>
      </w:r>
    </w:p>
    <w:sectPr w:rsidR="00F145D8" w:rsidSect="004B41AF">
      <w:type w:val="continuous"/>
      <w:pgSz w:w="11906" w:h="16838"/>
      <w:pgMar w:top="237" w:right="567" w:bottom="851" w:left="567" w:header="284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5F789D0A" w14:textId="77777777" w:rsidR="00256DCD" w:rsidRDefault="00256DCD" w:rsidP="00E12562">
      <w:r>
        <w:separator/>
      </w:r>
    </w:p>
  </w:endnote>
  <w:endnote w:type="continuationSeparator" w:id="0">
    <w:p w14:paraId="352D4D5F" w14:textId="77777777" w:rsidR="00256DCD" w:rsidRDefault="00256DCD" w:rsidP="00E125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254" w:type="pct"/>
      <w:tblInd w:w="-311" w:type="dxa"/>
      <w:tblBorders>
        <w:top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010"/>
      <w:gridCol w:w="10309"/>
    </w:tblGrid>
    <w:tr w:rsidR="00E95B65" w:rsidRPr="00A75697" w14:paraId="0D5A8744" w14:textId="77777777" w:rsidTr="00A70D0C">
      <w:trPr>
        <w:trHeight w:val="402"/>
      </w:trPr>
      <w:tc>
        <w:tcPr>
          <w:tcW w:w="988" w:type="dxa"/>
        </w:tcPr>
        <w:p w14:paraId="240A0218" w14:textId="77777777" w:rsidR="00E95B65" w:rsidRPr="00A75697" w:rsidRDefault="00E95B65" w:rsidP="003A0FB3">
          <w:pPr>
            <w:tabs>
              <w:tab w:val="center" w:pos="4677"/>
              <w:tab w:val="right" w:pos="9355"/>
            </w:tabs>
            <w:rPr>
              <w:rFonts w:ascii="Cambria" w:hAnsi="Cambria"/>
              <w:b/>
              <w:color w:val="0070C0"/>
              <w:szCs w:val="28"/>
            </w:rPr>
          </w:pPr>
          <w:r>
            <w:rPr>
              <w:rFonts w:ascii="Cambria" w:hAnsi="Cambria"/>
              <w:b/>
              <w:noProof/>
              <w:color w:val="0070C0"/>
              <w:szCs w:val="28"/>
            </w:rPr>
            <w:drawing>
              <wp:inline distT="0" distB="0" distL="0" distR="0" wp14:anchorId="3E9C2B0F" wp14:editId="082CA8B5">
                <wp:extent cx="485775" cy="361950"/>
                <wp:effectExtent l="0" t="0" r="9525" b="0"/>
                <wp:docPr id="7" name="Рисунок 7" descr="MANO_sait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6" descr="MANO_sait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485775" cy="36195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10573" w:type="dxa"/>
        </w:tcPr>
        <w:p w14:paraId="2EFF25D1" w14:textId="4305090B" w:rsidR="00E95B65" w:rsidRPr="003A0FB3" w:rsidRDefault="00E95B65" w:rsidP="003A0FB3">
          <w:pPr>
            <w:pStyle w:val="ac"/>
            <w:ind w:right="206"/>
            <w:rPr>
              <w:color w:val="333399"/>
              <w:lang w:val="ru-RU"/>
            </w:rPr>
          </w:pPr>
          <w:r w:rsidRPr="003A0FB3">
            <w:rPr>
              <w:rFonts w:ascii="Cambria" w:hAnsi="Cambria"/>
              <w:b/>
              <w:i/>
              <w:color w:val="333399"/>
              <w:szCs w:val="28"/>
            </w:rPr>
            <w:t>АН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ПОО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«</w:t>
          </w:r>
          <w:r>
            <w:rPr>
              <w:rFonts w:ascii="Cambria" w:hAnsi="Cambria"/>
              <w:b/>
              <w:i/>
              <w:color w:val="333399"/>
              <w:szCs w:val="28"/>
              <w:lang w:val="ru-RU"/>
            </w:rPr>
            <w:t xml:space="preserve">Многопрофильная Академия </w:t>
          </w:r>
          <w:r w:rsidRPr="003A0FB3">
            <w:rPr>
              <w:rFonts w:ascii="Cambria" w:hAnsi="Cambria"/>
              <w:b/>
              <w:i/>
              <w:color w:val="333399"/>
              <w:szCs w:val="28"/>
            </w:rPr>
            <w:t>непрерывного образования»</w:t>
          </w:r>
          <w:r w:rsidRPr="003A0FB3">
            <w:rPr>
              <w:color w:val="333399"/>
            </w:rPr>
            <w:t xml:space="preserve"> </w:t>
          </w:r>
          <w:r w:rsidRPr="003A0FB3">
            <w:rPr>
              <w:color w:val="333399"/>
              <w:lang w:val="ru-RU"/>
            </w:rPr>
            <w:t xml:space="preserve">       </w:t>
          </w:r>
          <w:r>
            <w:rPr>
              <w:color w:val="333399"/>
              <w:lang w:val="ru-RU"/>
            </w:rPr>
            <w:t xml:space="preserve">                   </w:t>
          </w:r>
          <w:r w:rsidRPr="003A0FB3">
            <w:rPr>
              <w:color w:val="333399"/>
              <w:lang w:val="ru-RU"/>
            </w:rPr>
            <w:t xml:space="preserve">     </w:t>
          </w:r>
          <w:r w:rsidRPr="003A0FB3">
            <w:rPr>
              <w:b/>
              <w:color w:val="333399"/>
            </w:rPr>
            <w:fldChar w:fldCharType="begin"/>
          </w:r>
          <w:r w:rsidRPr="003A0FB3">
            <w:rPr>
              <w:b/>
              <w:color w:val="333399"/>
            </w:rPr>
            <w:instrText>PAGE   \* MERGEFORMAT</w:instrText>
          </w:r>
          <w:r w:rsidRPr="003A0FB3">
            <w:rPr>
              <w:b/>
              <w:color w:val="333399"/>
            </w:rPr>
            <w:fldChar w:fldCharType="separate"/>
          </w:r>
          <w:r w:rsidR="007D53C3" w:rsidRPr="007D53C3">
            <w:rPr>
              <w:b/>
              <w:noProof/>
              <w:color w:val="333399"/>
              <w:lang w:val="ru-RU"/>
            </w:rPr>
            <w:t>2</w:t>
          </w:r>
          <w:r w:rsidRPr="003A0FB3">
            <w:rPr>
              <w:b/>
              <w:color w:val="333399"/>
            </w:rPr>
            <w:fldChar w:fldCharType="end"/>
          </w:r>
          <w:r w:rsidRPr="003A0FB3">
            <w:rPr>
              <w:b/>
              <w:color w:val="333399"/>
              <w:lang w:val="ru-RU"/>
            </w:rPr>
            <w:t xml:space="preserve"> </w:t>
          </w:r>
        </w:p>
      </w:tc>
    </w:tr>
  </w:tbl>
  <w:p w14:paraId="6503E1FD" w14:textId="77777777" w:rsidR="00674FA2" w:rsidRPr="004130B5" w:rsidRDefault="00674FA2" w:rsidP="004130B5">
    <w:pPr>
      <w:pStyle w:val="aa"/>
      <w:rPr>
        <w:rFonts w:ascii="Cambria" w:hAnsi="Cambria"/>
        <w:b/>
        <w:i/>
        <w:color w:val="548DD4"/>
        <w:sz w:val="14"/>
        <w:szCs w:val="28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6A03BCF" w14:textId="77777777" w:rsidR="00256DCD" w:rsidRDefault="00256DCD" w:rsidP="00E12562">
      <w:r>
        <w:separator/>
      </w:r>
    </w:p>
  </w:footnote>
  <w:footnote w:type="continuationSeparator" w:id="0">
    <w:p w14:paraId="0CC41D5E" w14:textId="77777777" w:rsidR="00256DCD" w:rsidRDefault="00256DCD" w:rsidP="00E12562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W w:w="5147" w:type="pct"/>
      <w:tblInd w:w="-169" w:type="dxa"/>
      <w:tblBorders>
        <w:bottom w:val="single" w:sz="18" w:space="0" w:color="808080"/>
        <w:insideH w:val="single" w:sz="18" w:space="0" w:color="808080"/>
        <w:insideV w:val="single" w:sz="18" w:space="0" w:color="808080"/>
      </w:tblBorders>
      <w:tblCellMar>
        <w:top w:w="72" w:type="dxa"/>
        <w:left w:w="115" w:type="dxa"/>
        <w:bottom w:w="72" w:type="dxa"/>
        <w:right w:w="115" w:type="dxa"/>
      </w:tblCellMar>
      <w:tblLook w:val="04A0" w:firstRow="1" w:lastRow="0" w:firstColumn="1" w:lastColumn="0" w:noHBand="0" w:noVBand="1"/>
    </w:tblPr>
    <w:tblGrid>
      <w:gridCol w:w="1257"/>
      <w:gridCol w:w="8661"/>
      <w:gridCol w:w="1171"/>
    </w:tblGrid>
    <w:tr w:rsidR="004C6A7E" w:rsidRPr="00A75697" w14:paraId="7E961FB2" w14:textId="77777777" w:rsidTr="005F7C48">
      <w:trPr>
        <w:trHeight w:val="425"/>
      </w:trPr>
      <w:tc>
        <w:tcPr>
          <w:tcW w:w="1277" w:type="dxa"/>
        </w:tcPr>
        <w:p w14:paraId="4D49624E" w14:textId="77777777" w:rsidR="004C6A7E" w:rsidRPr="00E95B65" w:rsidRDefault="00831265" w:rsidP="005F7C48">
          <w:pPr>
            <w:tabs>
              <w:tab w:val="center" w:pos="4677"/>
              <w:tab w:val="right" w:pos="9355"/>
            </w:tabs>
            <w:ind w:left="169" w:hanging="169"/>
            <w:jc w:val="center"/>
            <w:rPr>
              <w:rFonts w:ascii="Cambria" w:hAnsi="Cambria"/>
              <w:b/>
              <w:color w:val="333399"/>
              <w:szCs w:val="28"/>
            </w:rPr>
          </w:pPr>
          <w:r w:rsidRPr="00E95B65">
            <w:rPr>
              <w:rFonts w:ascii="Cambria" w:hAnsi="Cambria"/>
              <w:b/>
              <w:noProof/>
              <w:color w:val="333399"/>
              <w:szCs w:val="28"/>
            </w:rPr>
            <w:drawing>
              <wp:inline distT="0" distB="0" distL="0" distR="0" wp14:anchorId="688FB3CF" wp14:editId="6BF2044F">
                <wp:extent cx="552450" cy="552450"/>
                <wp:effectExtent l="0" t="0" r="0" b="0"/>
                <wp:docPr id="6" name="Рисунок 6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2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552450" cy="552450"/>
                        </a:xfrm>
                        <a:prstGeom prst="rect">
                          <a:avLst/>
                        </a:prstGeom>
                        <a:noFill/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9421" w:type="dxa"/>
        </w:tcPr>
        <w:p w14:paraId="134D2C1F" w14:textId="77777777" w:rsidR="004C6A7E" w:rsidRPr="00E95B65" w:rsidRDefault="004C6A7E" w:rsidP="005F7C48">
          <w:pPr>
            <w:pStyle w:val="ac"/>
            <w:ind w:right="26"/>
            <w:jc w:val="right"/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</w:pP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«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 w:eastAsia="ru-RU"/>
            </w:rPr>
            <w:t xml:space="preserve"> Международная компетентностная олимпиада для школьников</w:t>
          </w:r>
          <w:r w:rsidRPr="00E95B65">
            <w:rPr>
              <w:rFonts w:ascii="Cambria" w:hAnsi="Cambria"/>
              <w:b/>
              <w:i/>
              <w:color w:val="333399"/>
              <w:sz w:val="25"/>
              <w:szCs w:val="25"/>
            </w:rPr>
            <w:t>»</w:t>
          </w:r>
        </w:p>
        <w:p w14:paraId="12A25650" w14:textId="77777777" w:rsidR="004C6A7E" w:rsidRPr="00E95B65" w:rsidRDefault="0080428E" w:rsidP="00382833">
          <w:pPr>
            <w:pStyle w:val="ac"/>
            <w:ind w:right="26"/>
            <w:jc w:val="right"/>
            <w:rPr>
              <w:color w:val="333399"/>
              <w:sz w:val="27"/>
              <w:szCs w:val="27"/>
              <w:lang w:val="ru-RU"/>
            </w:rPr>
          </w:pPr>
          <w:r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Литература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, 1</w:t>
          </w:r>
          <w:r w:rsidR="00382833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>1</w:t>
          </w:r>
          <w:r w:rsidR="004C6A7E" w:rsidRPr="00E95B65">
            <w:rPr>
              <w:rFonts w:ascii="Cambria" w:hAnsi="Cambria"/>
              <w:b/>
              <w:i/>
              <w:color w:val="333399"/>
              <w:sz w:val="25"/>
              <w:szCs w:val="25"/>
              <w:lang w:val="ru-RU"/>
            </w:rPr>
            <w:t xml:space="preserve"> класс</w:t>
          </w:r>
          <w:r w:rsidR="004C6A7E" w:rsidRPr="00E95B65">
            <w:rPr>
              <w:color w:val="333399"/>
              <w:sz w:val="27"/>
              <w:szCs w:val="27"/>
            </w:rPr>
            <w:t xml:space="preserve"> </w:t>
          </w:r>
          <w:r w:rsidR="004C6A7E" w:rsidRPr="00E95B65">
            <w:rPr>
              <w:color w:val="333399"/>
              <w:sz w:val="27"/>
              <w:szCs w:val="27"/>
              <w:lang w:val="ru-RU"/>
            </w:rPr>
            <w:t xml:space="preserve">        </w:t>
          </w:r>
        </w:p>
      </w:tc>
      <w:tc>
        <w:tcPr>
          <w:tcW w:w="1210" w:type="dxa"/>
        </w:tcPr>
        <w:p w14:paraId="78D6059D" w14:textId="4DCEBCBA" w:rsidR="004C6A7E" w:rsidRPr="00E95B65" w:rsidRDefault="004C6A7E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Омск 20</w:t>
          </w:r>
          <w:r w:rsidR="003116AD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2</w:t>
          </w:r>
          <w:r w:rsidR="00A3699B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1</w:t>
          </w:r>
        </w:p>
        <w:p w14:paraId="45A24DF9" w14:textId="04EA9C4F" w:rsidR="004C6A7E" w:rsidRPr="00E95B65" w:rsidRDefault="00A3699B" w:rsidP="005F7C48">
          <w:pPr>
            <w:pStyle w:val="aa"/>
            <w:jc w:val="center"/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</w:pPr>
          <w:r>
            <w:rPr>
              <w:rFonts w:ascii="Cambria" w:hAnsi="Cambria"/>
              <w:b/>
              <w:bCs/>
              <w:color w:val="333399"/>
              <w:sz w:val="26"/>
              <w:szCs w:val="26"/>
              <w:lang w:val="en-US"/>
            </w:rPr>
            <w:t>II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en-US" w:eastAsia="ru-RU"/>
            </w:rPr>
            <w:t xml:space="preserve"> </w:t>
          </w:r>
          <w:r w:rsidR="004C6A7E" w:rsidRPr="00E95B65">
            <w:rPr>
              <w:rFonts w:ascii="Cambria" w:hAnsi="Cambria"/>
              <w:b/>
              <w:bCs/>
              <w:color w:val="333399"/>
              <w:sz w:val="26"/>
              <w:szCs w:val="26"/>
              <w:lang w:val="ru-RU" w:eastAsia="ru-RU"/>
            </w:rPr>
            <w:t>тур</w:t>
          </w:r>
        </w:p>
      </w:tc>
    </w:tr>
  </w:tbl>
  <w:p w14:paraId="604AF27D" w14:textId="77777777" w:rsidR="00B67479" w:rsidRPr="00B6619B" w:rsidRDefault="00B67479" w:rsidP="00B6619B">
    <w:pPr>
      <w:pStyle w:val="aa"/>
      <w:rPr>
        <w:sz w:val="2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numPicBullet w:numPicBulletId="0">
    <w:pict>
      <v:shapetype id="_x0000_t75" coordsize="21600,21600" o:spt="75" o:preferrelative="t" path="m@4@5l@4@11@9@11@9@5xe" filled="f" stroked="f">
        <v:stroke joinstyle="miter"/>
        <v:formulas>
          <v:f eqn="if lineDrawn pixelLineWidth 0"/>
          <v:f eqn="sum @0 1 0"/>
          <v:f eqn="sum 0 0 @1"/>
          <v:f eqn="prod @2 1 2"/>
          <v:f eqn="prod @3 21600 pixelWidth"/>
          <v:f eqn="prod @3 21600 pixelHeight"/>
          <v:f eqn="sum @0 0 1"/>
          <v:f eqn="prod @6 1 2"/>
          <v:f eqn="prod @7 21600 pixelWidth"/>
          <v:f eqn="sum @8 21600 0"/>
          <v:f eqn="prod @7 21600 pixelHeight"/>
          <v:f eqn="sum @10 21600 0"/>
        </v:formulas>
        <v:path o:extrusionok="f" gradientshapeok="t" o:connecttype="rect"/>
        <o:lock v:ext="edit" aspectratio="t"/>
      </v:shapetype>
      <v:shape id="_x0000_i1110" type="#_x0000_t75" style="width:114pt;height:93.75pt" o:bullet="t">
        <v:imagedata r:id="rId1" o:title="logo coi_сайт"/>
      </v:shape>
    </w:pict>
  </w:numPicBullet>
  <w:abstractNum w:abstractNumId="0" w15:restartNumberingAfterBreak="0">
    <w:nsid w:val="03364CB6"/>
    <w:multiLevelType w:val="hybridMultilevel"/>
    <w:tmpl w:val="5BAC731A"/>
    <w:lvl w:ilvl="0" w:tplc="37C4D40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071740C9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9012383"/>
    <w:multiLevelType w:val="hybridMultilevel"/>
    <w:tmpl w:val="CBDA0302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12F60B3"/>
    <w:multiLevelType w:val="hybridMultilevel"/>
    <w:tmpl w:val="9320BD3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1F34EE7"/>
    <w:multiLevelType w:val="hybridMultilevel"/>
    <w:tmpl w:val="5FA4A160"/>
    <w:lvl w:ilvl="0" w:tplc="0F6E2D98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5" w15:restartNumberingAfterBreak="0">
    <w:nsid w:val="134B65FD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A045462"/>
    <w:multiLevelType w:val="hybridMultilevel"/>
    <w:tmpl w:val="BB6EF3F8"/>
    <w:lvl w:ilvl="0" w:tplc="14D2231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27CD1B2B"/>
    <w:multiLevelType w:val="hybridMultilevel"/>
    <w:tmpl w:val="245AF3E4"/>
    <w:lvl w:ilvl="0" w:tplc="8BB88D02">
      <w:start w:val="1"/>
      <w:numFmt w:val="decimal"/>
      <w:lvlText w:val="%1)"/>
      <w:lvlJc w:val="left"/>
      <w:pPr>
        <w:ind w:left="108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8" w15:restartNumberingAfterBreak="0">
    <w:nsid w:val="33B036E7"/>
    <w:multiLevelType w:val="hybridMultilevel"/>
    <w:tmpl w:val="114AB6FE"/>
    <w:lvl w:ilvl="0" w:tplc="0419000F">
      <w:start w:val="1"/>
      <w:numFmt w:val="decimal"/>
      <w:lvlText w:val="%1."/>
      <w:lvlJc w:val="left"/>
      <w:pPr>
        <w:ind w:left="1854" w:hanging="360"/>
      </w:pPr>
    </w:lvl>
    <w:lvl w:ilvl="1" w:tplc="04190019" w:tentative="1">
      <w:start w:val="1"/>
      <w:numFmt w:val="lowerLetter"/>
      <w:lvlText w:val="%2."/>
      <w:lvlJc w:val="left"/>
      <w:pPr>
        <w:ind w:left="2574" w:hanging="360"/>
      </w:pPr>
    </w:lvl>
    <w:lvl w:ilvl="2" w:tplc="0419001B" w:tentative="1">
      <w:start w:val="1"/>
      <w:numFmt w:val="lowerRoman"/>
      <w:lvlText w:val="%3."/>
      <w:lvlJc w:val="right"/>
      <w:pPr>
        <w:ind w:left="3294" w:hanging="180"/>
      </w:pPr>
    </w:lvl>
    <w:lvl w:ilvl="3" w:tplc="0419000F" w:tentative="1">
      <w:start w:val="1"/>
      <w:numFmt w:val="decimal"/>
      <w:lvlText w:val="%4."/>
      <w:lvlJc w:val="left"/>
      <w:pPr>
        <w:ind w:left="4014" w:hanging="360"/>
      </w:pPr>
    </w:lvl>
    <w:lvl w:ilvl="4" w:tplc="04190019" w:tentative="1">
      <w:start w:val="1"/>
      <w:numFmt w:val="lowerLetter"/>
      <w:lvlText w:val="%5."/>
      <w:lvlJc w:val="left"/>
      <w:pPr>
        <w:ind w:left="4734" w:hanging="360"/>
      </w:pPr>
    </w:lvl>
    <w:lvl w:ilvl="5" w:tplc="0419001B" w:tentative="1">
      <w:start w:val="1"/>
      <w:numFmt w:val="lowerRoman"/>
      <w:lvlText w:val="%6."/>
      <w:lvlJc w:val="right"/>
      <w:pPr>
        <w:ind w:left="5454" w:hanging="180"/>
      </w:pPr>
    </w:lvl>
    <w:lvl w:ilvl="6" w:tplc="0419000F" w:tentative="1">
      <w:start w:val="1"/>
      <w:numFmt w:val="decimal"/>
      <w:lvlText w:val="%7."/>
      <w:lvlJc w:val="left"/>
      <w:pPr>
        <w:ind w:left="6174" w:hanging="360"/>
      </w:pPr>
    </w:lvl>
    <w:lvl w:ilvl="7" w:tplc="04190019" w:tentative="1">
      <w:start w:val="1"/>
      <w:numFmt w:val="lowerLetter"/>
      <w:lvlText w:val="%8."/>
      <w:lvlJc w:val="left"/>
      <w:pPr>
        <w:ind w:left="6894" w:hanging="360"/>
      </w:pPr>
    </w:lvl>
    <w:lvl w:ilvl="8" w:tplc="0419001B" w:tentative="1">
      <w:start w:val="1"/>
      <w:numFmt w:val="lowerRoman"/>
      <w:lvlText w:val="%9."/>
      <w:lvlJc w:val="right"/>
      <w:pPr>
        <w:ind w:left="7614" w:hanging="180"/>
      </w:pPr>
    </w:lvl>
  </w:abstractNum>
  <w:abstractNum w:abstractNumId="9" w15:restartNumberingAfterBreak="0">
    <w:nsid w:val="341B2092"/>
    <w:multiLevelType w:val="hybridMultilevel"/>
    <w:tmpl w:val="36D622B8"/>
    <w:lvl w:ilvl="0" w:tplc="7542F5A6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sz w:val="28"/>
        <w:szCs w:val="28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0" w15:restartNumberingAfterBreak="0">
    <w:nsid w:val="35CA5114"/>
    <w:multiLevelType w:val="hybridMultilevel"/>
    <w:tmpl w:val="C2E41ED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AFF7C19"/>
    <w:multiLevelType w:val="hybridMultilevel"/>
    <w:tmpl w:val="666A7ABC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410F0F7F"/>
    <w:multiLevelType w:val="hybridMultilevel"/>
    <w:tmpl w:val="C5B64B0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421F5D37"/>
    <w:multiLevelType w:val="hybridMultilevel"/>
    <w:tmpl w:val="E4D0ABC4"/>
    <w:lvl w:ilvl="0" w:tplc="2914664C">
      <w:start w:val="1"/>
      <w:numFmt w:val="decimal"/>
      <w:lvlText w:val="%1."/>
      <w:lvlJc w:val="left"/>
      <w:pPr>
        <w:ind w:left="502" w:hanging="360"/>
      </w:pPr>
      <w:rPr>
        <w:b w:val="0"/>
        <w:bCs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3125550"/>
    <w:multiLevelType w:val="hybridMultilevel"/>
    <w:tmpl w:val="B02886BC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457C7AD3"/>
    <w:multiLevelType w:val="hybridMultilevel"/>
    <w:tmpl w:val="BB36AD46"/>
    <w:lvl w:ilvl="0" w:tplc="A7BE9974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1" w:tplc="0419000F">
      <w:start w:val="1"/>
      <w:numFmt w:val="decimal"/>
      <w:lvlText w:val="%2."/>
      <w:lvlJc w:val="left"/>
      <w:pPr>
        <w:tabs>
          <w:tab w:val="num" w:pos="360"/>
        </w:tabs>
        <w:ind w:left="360" w:hanging="360"/>
      </w:pPr>
      <w:rPr>
        <w:sz w:val="28"/>
        <w:szCs w:val="28"/>
      </w:r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6" w15:restartNumberingAfterBreak="0">
    <w:nsid w:val="4B7C0C26"/>
    <w:multiLevelType w:val="hybridMultilevel"/>
    <w:tmpl w:val="A49C8C42"/>
    <w:lvl w:ilvl="0" w:tplc="0419000F">
      <w:start w:val="1"/>
      <w:numFmt w:val="decimal"/>
      <w:lvlText w:val="%1."/>
      <w:lvlJc w:val="left"/>
      <w:pPr>
        <w:ind w:left="1637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17" w15:restartNumberingAfterBreak="0">
    <w:nsid w:val="4C5171D7"/>
    <w:multiLevelType w:val="hybridMultilevel"/>
    <w:tmpl w:val="4538EC68"/>
    <w:lvl w:ilvl="0" w:tplc="135AD908">
      <w:start w:val="1"/>
      <w:numFmt w:val="decimal"/>
      <w:lvlText w:val="%1."/>
      <w:lvlJc w:val="left"/>
      <w:pPr>
        <w:ind w:left="502" w:hanging="360"/>
      </w:pPr>
      <w:rPr>
        <w:b w:val="0"/>
        <w:bCs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4DB56FCB"/>
    <w:multiLevelType w:val="hybridMultilevel"/>
    <w:tmpl w:val="CEAC179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 w15:restartNumberingAfterBreak="0">
    <w:nsid w:val="514806F5"/>
    <w:multiLevelType w:val="hybridMultilevel"/>
    <w:tmpl w:val="C0087E88"/>
    <w:lvl w:ilvl="0" w:tplc="0419000F">
      <w:start w:val="4"/>
      <w:numFmt w:val="decimal"/>
      <w:lvlText w:val="%1.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544779D1"/>
    <w:multiLevelType w:val="hybridMultilevel"/>
    <w:tmpl w:val="815058FA"/>
    <w:lvl w:ilvl="0" w:tplc="579099F2">
      <w:start w:val="1"/>
      <w:numFmt w:val="decimal"/>
      <w:lvlText w:val="%1."/>
      <w:lvlJc w:val="left"/>
      <w:pPr>
        <w:ind w:left="720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54C13724"/>
    <w:multiLevelType w:val="hybridMultilevel"/>
    <w:tmpl w:val="3E90887E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2" w15:restartNumberingAfterBreak="0">
    <w:nsid w:val="5A37341E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5D6363D2"/>
    <w:multiLevelType w:val="hybridMultilevel"/>
    <w:tmpl w:val="794CD1A4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4641825"/>
    <w:multiLevelType w:val="hybridMultilevel"/>
    <w:tmpl w:val="DA5CA1AE"/>
    <w:lvl w:ilvl="0" w:tplc="1C403F9C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ADF4411"/>
    <w:multiLevelType w:val="hybridMultilevel"/>
    <w:tmpl w:val="27844080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6" w15:restartNumberingAfterBreak="0">
    <w:nsid w:val="730F4AF5"/>
    <w:multiLevelType w:val="hybridMultilevel"/>
    <w:tmpl w:val="D3060DAC"/>
    <w:lvl w:ilvl="0" w:tplc="0419000F">
      <w:start w:val="1"/>
      <w:numFmt w:val="decimal"/>
      <w:lvlText w:val="%1."/>
      <w:lvlJc w:val="left"/>
      <w:pPr>
        <w:ind w:left="1146" w:hanging="360"/>
      </w:pPr>
    </w:lvl>
    <w:lvl w:ilvl="1" w:tplc="04190019" w:tentative="1">
      <w:start w:val="1"/>
      <w:numFmt w:val="lowerLetter"/>
      <w:lvlText w:val="%2."/>
      <w:lvlJc w:val="left"/>
      <w:pPr>
        <w:ind w:left="1866" w:hanging="360"/>
      </w:pPr>
    </w:lvl>
    <w:lvl w:ilvl="2" w:tplc="0419001B" w:tentative="1">
      <w:start w:val="1"/>
      <w:numFmt w:val="lowerRoman"/>
      <w:lvlText w:val="%3."/>
      <w:lvlJc w:val="right"/>
      <w:pPr>
        <w:ind w:left="2586" w:hanging="180"/>
      </w:pPr>
    </w:lvl>
    <w:lvl w:ilvl="3" w:tplc="0419000F" w:tentative="1">
      <w:start w:val="1"/>
      <w:numFmt w:val="decimal"/>
      <w:lvlText w:val="%4."/>
      <w:lvlJc w:val="left"/>
      <w:pPr>
        <w:ind w:left="3306" w:hanging="360"/>
      </w:pPr>
    </w:lvl>
    <w:lvl w:ilvl="4" w:tplc="04190019" w:tentative="1">
      <w:start w:val="1"/>
      <w:numFmt w:val="lowerLetter"/>
      <w:lvlText w:val="%5."/>
      <w:lvlJc w:val="left"/>
      <w:pPr>
        <w:ind w:left="4026" w:hanging="360"/>
      </w:pPr>
    </w:lvl>
    <w:lvl w:ilvl="5" w:tplc="0419001B" w:tentative="1">
      <w:start w:val="1"/>
      <w:numFmt w:val="lowerRoman"/>
      <w:lvlText w:val="%6."/>
      <w:lvlJc w:val="right"/>
      <w:pPr>
        <w:ind w:left="4746" w:hanging="180"/>
      </w:pPr>
    </w:lvl>
    <w:lvl w:ilvl="6" w:tplc="0419000F" w:tentative="1">
      <w:start w:val="1"/>
      <w:numFmt w:val="decimal"/>
      <w:lvlText w:val="%7."/>
      <w:lvlJc w:val="left"/>
      <w:pPr>
        <w:ind w:left="5466" w:hanging="360"/>
      </w:pPr>
    </w:lvl>
    <w:lvl w:ilvl="7" w:tplc="04190019" w:tentative="1">
      <w:start w:val="1"/>
      <w:numFmt w:val="lowerLetter"/>
      <w:lvlText w:val="%8."/>
      <w:lvlJc w:val="left"/>
      <w:pPr>
        <w:ind w:left="6186" w:hanging="360"/>
      </w:pPr>
    </w:lvl>
    <w:lvl w:ilvl="8" w:tplc="041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27" w15:restartNumberingAfterBreak="0">
    <w:nsid w:val="74802419"/>
    <w:multiLevelType w:val="hybridMultilevel"/>
    <w:tmpl w:val="076AAACE"/>
    <w:lvl w:ilvl="0" w:tplc="AD9A6E18">
      <w:start w:val="250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8" w15:restartNumberingAfterBreak="0">
    <w:nsid w:val="7AB53843"/>
    <w:multiLevelType w:val="hybridMultilevel"/>
    <w:tmpl w:val="B4849858"/>
    <w:lvl w:ilvl="0" w:tplc="04190011">
      <w:start w:val="1"/>
      <w:numFmt w:val="decimal"/>
      <w:lvlText w:val="%1)"/>
      <w:lvlJc w:val="left"/>
      <w:pPr>
        <w:ind w:left="720" w:hanging="360"/>
      </w:p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BAE0A4B"/>
    <w:multiLevelType w:val="hybridMultilevel"/>
    <w:tmpl w:val="21309478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 w15:restartNumberingAfterBreak="0">
    <w:nsid w:val="7CE7021B"/>
    <w:multiLevelType w:val="hybridMultilevel"/>
    <w:tmpl w:val="45B0053E"/>
    <w:lvl w:ilvl="0" w:tplc="84B44CB6">
      <w:start w:val="1"/>
      <w:numFmt w:val="decimal"/>
      <w:lvlText w:val="%1."/>
      <w:lvlJc w:val="left"/>
      <w:pPr>
        <w:ind w:left="502" w:hanging="360"/>
      </w:pPr>
      <w:rPr>
        <w:b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>
      <w:start w:val="1"/>
      <w:numFmt w:val="decimal"/>
      <w:lvlText w:val="%4."/>
      <w:lvlJc w:val="left"/>
      <w:pPr>
        <w:ind w:left="2880" w:hanging="360"/>
      </w:pPr>
    </w:lvl>
    <w:lvl w:ilvl="4" w:tplc="04190019">
      <w:start w:val="1"/>
      <w:numFmt w:val="lowerLetter"/>
      <w:lvlText w:val="%5."/>
      <w:lvlJc w:val="left"/>
      <w:pPr>
        <w:ind w:left="3600" w:hanging="360"/>
      </w:pPr>
    </w:lvl>
    <w:lvl w:ilvl="5" w:tplc="0419001B">
      <w:start w:val="1"/>
      <w:numFmt w:val="lowerRoman"/>
      <w:lvlText w:val="%6."/>
      <w:lvlJc w:val="right"/>
      <w:pPr>
        <w:ind w:left="4320" w:hanging="180"/>
      </w:pPr>
    </w:lvl>
    <w:lvl w:ilvl="6" w:tplc="0419000F">
      <w:start w:val="1"/>
      <w:numFmt w:val="decimal"/>
      <w:lvlText w:val="%7."/>
      <w:lvlJc w:val="left"/>
      <w:pPr>
        <w:ind w:left="5040" w:hanging="360"/>
      </w:pPr>
    </w:lvl>
    <w:lvl w:ilvl="7" w:tplc="04190019">
      <w:start w:val="1"/>
      <w:numFmt w:val="lowerLetter"/>
      <w:lvlText w:val="%8."/>
      <w:lvlJc w:val="left"/>
      <w:pPr>
        <w:ind w:left="5760" w:hanging="360"/>
      </w:pPr>
    </w:lvl>
    <w:lvl w:ilvl="8" w:tplc="0419001B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6"/>
  </w:num>
  <w:num w:numId="2">
    <w:abstractNumId w:val="26"/>
  </w:num>
  <w:num w:numId="3">
    <w:abstractNumId w:val="23"/>
  </w:num>
  <w:num w:numId="4">
    <w:abstractNumId w:val="21"/>
  </w:num>
  <w:num w:numId="5">
    <w:abstractNumId w:val="25"/>
  </w:num>
  <w:num w:numId="6">
    <w:abstractNumId w:val="8"/>
  </w:num>
  <w:num w:numId="7">
    <w:abstractNumId w:val="15"/>
  </w:num>
  <w:num w:numId="8">
    <w:abstractNumId w:val="9"/>
  </w:num>
  <w:num w:numId="9">
    <w:abstractNumId w:val="4"/>
  </w:num>
  <w:num w:numId="10">
    <w:abstractNumId w:val="17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1">
    <w:abstractNumId w:val="17"/>
  </w:num>
  <w:num w:numId="12">
    <w:abstractNumId w:val="7"/>
  </w:num>
  <w:num w:numId="13">
    <w:abstractNumId w:val="0"/>
  </w:num>
  <w:num w:numId="14">
    <w:abstractNumId w:val="24"/>
  </w:num>
  <w:num w:numId="15">
    <w:abstractNumId w:val="14"/>
  </w:num>
  <w:num w:numId="16">
    <w:abstractNumId w:val="18"/>
  </w:num>
  <w:num w:numId="17">
    <w:abstractNumId w:val="3"/>
  </w:num>
  <w:num w:numId="18">
    <w:abstractNumId w:val="29"/>
  </w:num>
  <w:num w:numId="19">
    <w:abstractNumId w:val="27"/>
  </w:num>
  <w:num w:numId="20">
    <w:abstractNumId w:val="2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1">
    <w:abstractNumId w:val="11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2">
    <w:abstractNumId w:val="2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3">
    <w:abstractNumId w:val="19"/>
    <w:lvlOverride w:ilvl="0">
      <w:startOverride w:val="4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4">
    <w:abstractNumId w:val="1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25">
    <w:abstractNumId w:val="6"/>
  </w:num>
  <w:num w:numId="26">
    <w:abstractNumId w:val="12"/>
  </w:num>
  <w:num w:numId="27">
    <w:abstractNumId w:val="30"/>
  </w:num>
  <w:num w:numId="28">
    <w:abstractNumId w:val="2"/>
  </w:num>
  <w:num w:numId="29">
    <w:abstractNumId w:val="1"/>
  </w:num>
  <w:num w:numId="30">
    <w:abstractNumId w:val="22"/>
  </w:num>
  <w:num w:numId="31">
    <w:abstractNumId w:val="5"/>
  </w:num>
  <w:num w:numId="32">
    <w:abstractNumId w:val="13"/>
  </w:num>
  <w:num w:numId="33">
    <w:abstractNumId w:val="2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IdMacAtCleanup w:val="3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977B6"/>
    <w:rsid w:val="00003BB0"/>
    <w:rsid w:val="0000599A"/>
    <w:rsid w:val="000123FE"/>
    <w:rsid w:val="000147C9"/>
    <w:rsid w:val="00020B8F"/>
    <w:rsid w:val="000243EE"/>
    <w:rsid w:val="00024DB8"/>
    <w:rsid w:val="00045878"/>
    <w:rsid w:val="0004632B"/>
    <w:rsid w:val="00056888"/>
    <w:rsid w:val="00061705"/>
    <w:rsid w:val="0006196F"/>
    <w:rsid w:val="00061B1F"/>
    <w:rsid w:val="000663C4"/>
    <w:rsid w:val="000713EB"/>
    <w:rsid w:val="00072202"/>
    <w:rsid w:val="000753FF"/>
    <w:rsid w:val="00080835"/>
    <w:rsid w:val="00086681"/>
    <w:rsid w:val="00090B9A"/>
    <w:rsid w:val="00097292"/>
    <w:rsid w:val="000A07C5"/>
    <w:rsid w:val="000A0D16"/>
    <w:rsid w:val="000A7BE0"/>
    <w:rsid w:val="000B14C2"/>
    <w:rsid w:val="000B45CF"/>
    <w:rsid w:val="000D0540"/>
    <w:rsid w:val="000D2881"/>
    <w:rsid w:val="000E698B"/>
    <w:rsid w:val="000E7576"/>
    <w:rsid w:val="000F075B"/>
    <w:rsid w:val="000F20D6"/>
    <w:rsid w:val="000F47C1"/>
    <w:rsid w:val="000F58E0"/>
    <w:rsid w:val="0010408E"/>
    <w:rsid w:val="001058B2"/>
    <w:rsid w:val="001139F6"/>
    <w:rsid w:val="001178B6"/>
    <w:rsid w:val="001211B1"/>
    <w:rsid w:val="00135141"/>
    <w:rsid w:val="0013646D"/>
    <w:rsid w:val="001428BE"/>
    <w:rsid w:val="00145DBC"/>
    <w:rsid w:val="00146439"/>
    <w:rsid w:val="00147BE9"/>
    <w:rsid w:val="001527F6"/>
    <w:rsid w:val="0016275C"/>
    <w:rsid w:val="001632EF"/>
    <w:rsid w:val="00171ECE"/>
    <w:rsid w:val="00174747"/>
    <w:rsid w:val="001759C6"/>
    <w:rsid w:val="001762A2"/>
    <w:rsid w:val="00176832"/>
    <w:rsid w:val="0018052D"/>
    <w:rsid w:val="0018248C"/>
    <w:rsid w:val="00192FD1"/>
    <w:rsid w:val="00193F32"/>
    <w:rsid w:val="001943D2"/>
    <w:rsid w:val="001A5143"/>
    <w:rsid w:val="001B06F4"/>
    <w:rsid w:val="001B2633"/>
    <w:rsid w:val="001B603D"/>
    <w:rsid w:val="001B6274"/>
    <w:rsid w:val="001C193D"/>
    <w:rsid w:val="001D65C2"/>
    <w:rsid w:val="001D7A8D"/>
    <w:rsid w:val="001E0FA7"/>
    <w:rsid w:val="001E1BDA"/>
    <w:rsid w:val="001E2881"/>
    <w:rsid w:val="00210141"/>
    <w:rsid w:val="0021156C"/>
    <w:rsid w:val="00213D08"/>
    <w:rsid w:val="002149DF"/>
    <w:rsid w:val="00214E9B"/>
    <w:rsid w:val="00217ECB"/>
    <w:rsid w:val="00224A89"/>
    <w:rsid w:val="00232E1E"/>
    <w:rsid w:val="00240913"/>
    <w:rsid w:val="002459CB"/>
    <w:rsid w:val="00251214"/>
    <w:rsid w:val="0025323F"/>
    <w:rsid w:val="00253A71"/>
    <w:rsid w:val="00256DCD"/>
    <w:rsid w:val="00257C64"/>
    <w:rsid w:val="0026039A"/>
    <w:rsid w:val="00265C8E"/>
    <w:rsid w:val="0027225F"/>
    <w:rsid w:val="002745A2"/>
    <w:rsid w:val="00277F8E"/>
    <w:rsid w:val="00281BAE"/>
    <w:rsid w:val="0028368C"/>
    <w:rsid w:val="00293663"/>
    <w:rsid w:val="0029616D"/>
    <w:rsid w:val="002A05C9"/>
    <w:rsid w:val="002A0EDE"/>
    <w:rsid w:val="002A4A43"/>
    <w:rsid w:val="002B0AC3"/>
    <w:rsid w:val="002B2EEA"/>
    <w:rsid w:val="002B545A"/>
    <w:rsid w:val="002B649D"/>
    <w:rsid w:val="002C3EF3"/>
    <w:rsid w:val="002C5406"/>
    <w:rsid w:val="002D058D"/>
    <w:rsid w:val="002E4F1E"/>
    <w:rsid w:val="002E5C40"/>
    <w:rsid w:val="002F0FED"/>
    <w:rsid w:val="002F2774"/>
    <w:rsid w:val="003116AD"/>
    <w:rsid w:val="003118C8"/>
    <w:rsid w:val="003133F7"/>
    <w:rsid w:val="00315569"/>
    <w:rsid w:val="00320197"/>
    <w:rsid w:val="00322BC7"/>
    <w:rsid w:val="00323F40"/>
    <w:rsid w:val="0032550D"/>
    <w:rsid w:val="00331123"/>
    <w:rsid w:val="0033284C"/>
    <w:rsid w:val="003353B1"/>
    <w:rsid w:val="003376BA"/>
    <w:rsid w:val="00350E63"/>
    <w:rsid w:val="00354DA4"/>
    <w:rsid w:val="0036028E"/>
    <w:rsid w:val="00360600"/>
    <w:rsid w:val="0036320C"/>
    <w:rsid w:val="00364982"/>
    <w:rsid w:val="00376792"/>
    <w:rsid w:val="00382833"/>
    <w:rsid w:val="0038633C"/>
    <w:rsid w:val="00396932"/>
    <w:rsid w:val="00397BC3"/>
    <w:rsid w:val="003A5184"/>
    <w:rsid w:val="003A5D31"/>
    <w:rsid w:val="003B2BBC"/>
    <w:rsid w:val="003B4589"/>
    <w:rsid w:val="003C5BF2"/>
    <w:rsid w:val="003D50D9"/>
    <w:rsid w:val="003E4BDA"/>
    <w:rsid w:val="003E66BD"/>
    <w:rsid w:val="003F42CD"/>
    <w:rsid w:val="003F6A8B"/>
    <w:rsid w:val="003F6AEF"/>
    <w:rsid w:val="004045B6"/>
    <w:rsid w:val="00404E8E"/>
    <w:rsid w:val="0041033C"/>
    <w:rsid w:val="004130B5"/>
    <w:rsid w:val="00424A36"/>
    <w:rsid w:val="004262CD"/>
    <w:rsid w:val="004345B8"/>
    <w:rsid w:val="004379A2"/>
    <w:rsid w:val="00440F87"/>
    <w:rsid w:val="00446A11"/>
    <w:rsid w:val="00450900"/>
    <w:rsid w:val="00466253"/>
    <w:rsid w:val="00476F4A"/>
    <w:rsid w:val="00492343"/>
    <w:rsid w:val="004932AF"/>
    <w:rsid w:val="00494CD9"/>
    <w:rsid w:val="0049666F"/>
    <w:rsid w:val="004A50E6"/>
    <w:rsid w:val="004B1AAD"/>
    <w:rsid w:val="004B41AF"/>
    <w:rsid w:val="004C6A7E"/>
    <w:rsid w:val="004E0514"/>
    <w:rsid w:val="004E6D09"/>
    <w:rsid w:val="004F38AA"/>
    <w:rsid w:val="0050131C"/>
    <w:rsid w:val="0051266E"/>
    <w:rsid w:val="0051283E"/>
    <w:rsid w:val="0051527D"/>
    <w:rsid w:val="00515E52"/>
    <w:rsid w:val="00524CCE"/>
    <w:rsid w:val="00524E24"/>
    <w:rsid w:val="00526528"/>
    <w:rsid w:val="0053655C"/>
    <w:rsid w:val="00537531"/>
    <w:rsid w:val="00537A0D"/>
    <w:rsid w:val="00537AB7"/>
    <w:rsid w:val="0054287C"/>
    <w:rsid w:val="00544902"/>
    <w:rsid w:val="005472E6"/>
    <w:rsid w:val="005500B4"/>
    <w:rsid w:val="005542F8"/>
    <w:rsid w:val="0055569B"/>
    <w:rsid w:val="005575DD"/>
    <w:rsid w:val="00564315"/>
    <w:rsid w:val="00565315"/>
    <w:rsid w:val="0056766B"/>
    <w:rsid w:val="00571112"/>
    <w:rsid w:val="00577092"/>
    <w:rsid w:val="00590635"/>
    <w:rsid w:val="005A1BBA"/>
    <w:rsid w:val="005A7644"/>
    <w:rsid w:val="005B0E5B"/>
    <w:rsid w:val="005B375A"/>
    <w:rsid w:val="005C344A"/>
    <w:rsid w:val="005C38D7"/>
    <w:rsid w:val="005C3E65"/>
    <w:rsid w:val="005C6718"/>
    <w:rsid w:val="005C7640"/>
    <w:rsid w:val="005D3041"/>
    <w:rsid w:val="005E1EE1"/>
    <w:rsid w:val="005E3798"/>
    <w:rsid w:val="005E3DA7"/>
    <w:rsid w:val="005E4155"/>
    <w:rsid w:val="005F2F2A"/>
    <w:rsid w:val="005F339F"/>
    <w:rsid w:val="005F53C8"/>
    <w:rsid w:val="005F7C48"/>
    <w:rsid w:val="00601F86"/>
    <w:rsid w:val="006043A4"/>
    <w:rsid w:val="0060743E"/>
    <w:rsid w:val="00607DE9"/>
    <w:rsid w:val="00610371"/>
    <w:rsid w:val="00611A00"/>
    <w:rsid w:val="00613341"/>
    <w:rsid w:val="00625B1A"/>
    <w:rsid w:val="00626913"/>
    <w:rsid w:val="006316B4"/>
    <w:rsid w:val="0063300E"/>
    <w:rsid w:val="0063543C"/>
    <w:rsid w:val="006511EC"/>
    <w:rsid w:val="00651DC7"/>
    <w:rsid w:val="00660FF2"/>
    <w:rsid w:val="006624F2"/>
    <w:rsid w:val="0067056D"/>
    <w:rsid w:val="00674FA2"/>
    <w:rsid w:val="006769C5"/>
    <w:rsid w:val="00690D42"/>
    <w:rsid w:val="00695F99"/>
    <w:rsid w:val="006A3A8B"/>
    <w:rsid w:val="006A448E"/>
    <w:rsid w:val="006A76CC"/>
    <w:rsid w:val="006A7FED"/>
    <w:rsid w:val="006B44AE"/>
    <w:rsid w:val="006C5A27"/>
    <w:rsid w:val="006C5B4E"/>
    <w:rsid w:val="006C647F"/>
    <w:rsid w:val="006C7D51"/>
    <w:rsid w:val="006E157A"/>
    <w:rsid w:val="006E3BAD"/>
    <w:rsid w:val="006E463A"/>
    <w:rsid w:val="006E5070"/>
    <w:rsid w:val="006E5CE3"/>
    <w:rsid w:val="006E627E"/>
    <w:rsid w:val="006F4B64"/>
    <w:rsid w:val="006F535B"/>
    <w:rsid w:val="00703CA6"/>
    <w:rsid w:val="00705285"/>
    <w:rsid w:val="007060FB"/>
    <w:rsid w:val="0071133F"/>
    <w:rsid w:val="00715EC7"/>
    <w:rsid w:val="007160AD"/>
    <w:rsid w:val="00722E07"/>
    <w:rsid w:val="007303B2"/>
    <w:rsid w:val="00734304"/>
    <w:rsid w:val="00737516"/>
    <w:rsid w:val="007427C5"/>
    <w:rsid w:val="00744C1E"/>
    <w:rsid w:val="00746395"/>
    <w:rsid w:val="00746A68"/>
    <w:rsid w:val="0074762B"/>
    <w:rsid w:val="007508C4"/>
    <w:rsid w:val="007564B5"/>
    <w:rsid w:val="007628A1"/>
    <w:rsid w:val="007642CA"/>
    <w:rsid w:val="00767C5E"/>
    <w:rsid w:val="00767D14"/>
    <w:rsid w:val="00772175"/>
    <w:rsid w:val="00776687"/>
    <w:rsid w:val="007817A7"/>
    <w:rsid w:val="00782965"/>
    <w:rsid w:val="00793BAE"/>
    <w:rsid w:val="007945ED"/>
    <w:rsid w:val="00794895"/>
    <w:rsid w:val="007957CB"/>
    <w:rsid w:val="00796926"/>
    <w:rsid w:val="007B2E91"/>
    <w:rsid w:val="007B4D9C"/>
    <w:rsid w:val="007C6568"/>
    <w:rsid w:val="007D40B2"/>
    <w:rsid w:val="007D53C3"/>
    <w:rsid w:val="007E089C"/>
    <w:rsid w:val="007E1BCF"/>
    <w:rsid w:val="007F462F"/>
    <w:rsid w:val="0080362A"/>
    <w:rsid w:val="008037E5"/>
    <w:rsid w:val="0080428E"/>
    <w:rsid w:val="00804B05"/>
    <w:rsid w:val="00804C3A"/>
    <w:rsid w:val="0080670A"/>
    <w:rsid w:val="008100C7"/>
    <w:rsid w:val="00825BA0"/>
    <w:rsid w:val="008300DA"/>
    <w:rsid w:val="00831265"/>
    <w:rsid w:val="008326D6"/>
    <w:rsid w:val="00836588"/>
    <w:rsid w:val="008450CD"/>
    <w:rsid w:val="00853A21"/>
    <w:rsid w:val="00860AFF"/>
    <w:rsid w:val="00862CE1"/>
    <w:rsid w:val="00862D80"/>
    <w:rsid w:val="00864C88"/>
    <w:rsid w:val="00872062"/>
    <w:rsid w:val="008849ED"/>
    <w:rsid w:val="00892F9C"/>
    <w:rsid w:val="0089500F"/>
    <w:rsid w:val="00895DB5"/>
    <w:rsid w:val="008A28E6"/>
    <w:rsid w:val="008A45B0"/>
    <w:rsid w:val="008A7730"/>
    <w:rsid w:val="008B0A3F"/>
    <w:rsid w:val="008B0C47"/>
    <w:rsid w:val="008B60F7"/>
    <w:rsid w:val="008B707C"/>
    <w:rsid w:val="008C16B9"/>
    <w:rsid w:val="008C3809"/>
    <w:rsid w:val="008C5B87"/>
    <w:rsid w:val="008D113B"/>
    <w:rsid w:val="008D4470"/>
    <w:rsid w:val="008E56C7"/>
    <w:rsid w:val="008F62D5"/>
    <w:rsid w:val="008F65BC"/>
    <w:rsid w:val="00913C5C"/>
    <w:rsid w:val="009151B7"/>
    <w:rsid w:val="00917C45"/>
    <w:rsid w:val="00921381"/>
    <w:rsid w:val="009234B0"/>
    <w:rsid w:val="0094241D"/>
    <w:rsid w:val="00943FEB"/>
    <w:rsid w:val="009531D6"/>
    <w:rsid w:val="00956B83"/>
    <w:rsid w:val="009755F1"/>
    <w:rsid w:val="00975617"/>
    <w:rsid w:val="0098019C"/>
    <w:rsid w:val="00984208"/>
    <w:rsid w:val="00990DAD"/>
    <w:rsid w:val="009977B6"/>
    <w:rsid w:val="009A3238"/>
    <w:rsid w:val="009B07AE"/>
    <w:rsid w:val="009B17C4"/>
    <w:rsid w:val="009D1234"/>
    <w:rsid w:val="009D2FF9"/>
    <w:rsid w:val="009E0A3F"/>
    <w:rsid w:val="009F3581"/>
    <w:rsid w:val="009F582C"/>
    <w:rsid w:val="00A0422A"/>
    <w:rsid w:val="00A06A20"/>
    <w:rsid w:val="00A11BA5"/>
    <w:rsid w:val="00A13963"/>
    <w:rsid w:val="00A161EC"/>
    <w:rsid w:val="00A328E4"/>
    <w:rsid w:val="00A3699B"/>
    <w:rsid w:val="00A43B40"/>
    <w:rsid w:val="00A44F80"/>
    <w:rsid w:val="00A46175"/>
    <w:rsid w:val="00A503C1"/>
    <w:rsid w:val="00A66374"/>
    <w:rsid w:val="00A721D4"/>
    <w:rsid w:val="00A75823"/>
    <w:rsid w:val="00A7727D"/>
    <w:rsid w:val="00A77C15"/>
    <w:rsid w:val="00A803C7"/>
    <w:rsid w:val="00A83D4F"/>
    <w:rsid w:val="00A91560"/>
    <w:rsid w:val="00A9194C"/>
    <w:rsid w:val="00A94216"/>
    <w:rsid w:val="00A97292"/>
    <w:rsid w:val="00A9745C"/>
    <w:rsid w:val="00AA180E"/>
    <w:rsid w:val="00AA1E1C"/>
    <w:rsid w:val="00AB2B59"/>
    <w:rsid w:val="00AB71B8"/>
    <w:rsid w:val="00AD0F60"/>
    <w:rsid w:val="00AD37EC"/>
    <w:rsid w:val="00AD4BDD"/>
    <w:rsid w:val="00AD5C17"/>
    <w:rsid w:val="00AD5DA2"/>
    <w:rsid w:val="00AE2C2D"/>
    <w:rsid w:val="00AE3D02"/>
    <w:rsid w:val="00AE4BFE"/>
    <w:rsid w:val="00AF0D09"/>
    <w:rsid w:val="00B07A18"/>
    <w:rsid w:val="00B20720"/>
    <w:rsid w:val="00B2147E"/>
    <w:rsid w:val="00B300AC"/>
    <w:rsid w:val="00B3632F"/>
    <w:rsid w:val="00B36A08"/>
    <w:rsid w:val="00B37A80"/>
    <w:rsid w:val="00B41297"/>
    <w:rsid w:val="00B42311"/>
    <w:rsid w:val="00B42963"/>
    <w:rsid w:val="00B4642B"/>
    <w:rsid w:val="00B46CDE"/>
    <w:rsid w:val="00B47371"/>
    <w:rsid w:val="00B50FCD"/>
    <w:rsid w:val="00B5229A"/>
    <w:rsid w:val="00B53B87"/>
    <w:rsid w:val="00B61758"/>
    <w:rsid w:val="00B62262"/>
    <w:rsid w:val="00B62EE9"/>
    <w:rsid w:val="00B63E24"/>
    <w:rsid w:val="00B64B2E"/>
    <w:rsid w:val="00B650D7"/>
    <w:rsid w:val="00B6619B"/>
    <w:rsid w:val="00B67479"/>
    <w:rsid w:val="00B71B1C"/>
    <w:rsid w:val="00B71CA0"/>
    <w:rsid w:val="00B72DF5"/>
    <w:rsid w:val="00B7488F"/>
    <w:rsid w:val="00B80606"/>
    <w:rsid w:val="00B84E04"/>
    <w:rsid w:val="00B92425"/>
    <w:rsid w:val="00BA5B37"/>
    <w:rsid w:val="00BB34D5"/>
    <w:rsid w:val="00BB4993"/>
    <w:rsid w:val="00BB7327"/>
    <w:rsid w:val="00BC3275"/>
    <w:rsid w:val="00BC4771"/>
    <w:rsid w:val="00BC501F"/>
    <w:rsid w:val="00BC6F92"/>
    <w:rsid w:val="00BD060A"/>
    <w:rsid w:val="00BD2990"/>
    <w:rsid w:val="00BD3C21"/>
    <w:rsid w:val="00BD4878"/>
    <w:rsid w:val="00BD4B76"/>
    <w:rsid w:val="00BD5514"/>
    <w:rsid w:val="00BD6162"/>
    <w:rsid w:val="00BD64E9"/>
    <w:rsid w:val="00BE02B5"/>
    <w:rsid w:val="00BF558F"/>
    <w:rsid w:val="00BF679A"/>
    <w:rsid w:val="00C03A94"/>
    <w:rsid w:val="00C17021"/>
    <w:rsid w:val="00C2088A"/>
    <w:rsid w:val="00C22F47"/>
    <w:rsid w:val="00C253EF"/>
    <w:rsid w:val="00C2697A"/>
    <w:rsid w:val="00C30C26"/>
    <w:rsid w:val="00C37E03"/>
    <w:rsid w:val="00C4520A"/>
    <w:rsid w:val="00C511AD"/>
    <w:rsid w:val="00C56E5B"/>
    <w:rsid w:val="00C60064"/>
    <w:rsid w:val="00C6467A"/>
    <w:rsid w:val="00C8410E"/>
    <w:rsid w:val="00C902E4"/>
    <w:rsid w:val="00C91768"/>
    <w:rsid w:val="00C928E2"/>
    <w:rsid w:val="00CA0CCC"/>
    <w:rsid w:val="00CB15D0"/>
    <w:rsid w:val="00CB42C2"/>
    <w:rsid w:val="00CB72E3"/>
    <w:rsid w:val="00CC4A4D"/>
    <w:rsid w:val="00CC5138"/>
    <w:rsid w:val="00CC5E71"/>
    <w:rsid w:val="00CD121D"/>
    <w:rsid w:val="00CD6AE0"/>
    <w:rsid w:val="00CE220C"/>
    <w:rsid w:val="00CE4631"/>
    <w:rsid w:val="00CF0AF8"/>
    <w:rsid w:val="00CF2DF4"/>
    <w:rsid w:val="00CF7CEE"/>
    <w:rsid w:val="00D02D30"/>
    <w:rsid w:val="00D10DA2"/>
    <w:rsid w:val="00D13082"/>
    <w:rsid w:val="00D14E74"/>
    <w:rsid w:val="00D15337"/>
    <w:rsid w:val="00D16A12"/>
    <w:rsid w:val="00D22A4A"/>
    <w:rsid w:val="00D24E27"/>
    <w:rsid w:val="00D2637B"/>
    <w:rsid w:val="00D31060"/>
    <w:rsid w:val="00D37918"/>
    <w:rsid w:val="00D44874"/>
    <w:rsid w:val="00D46BEF"/>
    <w:rsid w:val="00D46F03"/>
    <w:rsid w:val="00D47455"/>
    <w:rsid w:val="00D47BFC"/>
    <w:rsid w:val="00D5390D"/>
    <w:rsid w:val="00D54378"/>
    <w:rsid w:val="00D55B1F"/>
    <w:rsid w:val="00D57A3F"/>
    <w:rsid w:val="00D62E55"/>
    <w:rsid w:val="00D6391C"/>
    <w:rsid w:val="00D73DFB"/>
    <w:rsid w:val="00D80C23"/>
    <w:rsid w:val="00D80EDE"/>
    <w:rsid w:val="00D85D67"/>
    <w:rsid w:val="00D87690"/>
    <w:rsid w:val="00D92BBD"/>
    <w:rsid w:val="00D9322D"/>
    <w:rsid w:val="00DB406B"/>
    <w:rsid w:val="00DB455D"/>
    <w:rsid w:val="00DC3DCD"/>
    <w:rsid w:val="00DC3F40"/>
    <w:rsid w:val="00DD0358"/>
    <w:rsid w:val="00DD5E5C"/>
    <w:rsid w:val="00DE0A49"/>
    <w:rsid w:val="00DE14B3"/>
    <w:rsid w:val="00DE37D6"/>
    <w:rsid w:val="00DE5F44"/>
    <w:rsid w:val="00E067F3"/>
    <w:rsid w:val="00E07B79"/>
    <w:rsid w:val="00E11984"/>
    <w:rsid w:val="00E12562"/>
    <w:rsid w:val="00E15F98"/>
    <w:rsid w:val="00E160BB"/>
    <w:rsid w:val="00E22283"/>
    <w:rsid w:val="00E259DC"/>
    <w:rsid w:val="00E4415F"/>
    <w:rsid w:val="00E444C2"/>
    <w:rsid w:val="00E60987"/>
    <w:rsid w:val="00E72122"/>
    <w:rsid w:val="00E76E67"/>
    <w:rsid w:val="00E82A6A"/>
    <w:rsid w:val="00E86964"/>
    <w:rsid w:val="00E91E4D"/>
    <w:rsid w:val="00E951CE"/>
    <w:rsid w:val="00E95B65"/>
    <w:rsid w:val="00E97A6D"/>
    <w:rsid w:val="00EB1028"/>
    <w:rsid w:val="00EB224E"/>
    <w:rsid w:val="00EB3C6D"/>
    <w:rsid w:val="00EC087C"/>
    <w:rsid w:val="00EC6680"/>
    <w:rsid w:val="00EC6CBD"/>
    <w:rsid w:val="00ED1DFC"/>
    <w:rsid w:val="00ED5364"/>
    <w:rsid w:val="00ED5A21"/>
    <w:rsid w:val="00ED5E53"/>
    <w:rsid w:val="00EF38DF"/>
    <w:rsid w:val="00EF73B4"/>
    <w:rsid w:val="00EF76F7"/>
    <w:rsid w:val="00F02209"/>
    <w:rsid w:val="00F05923"/>
    <w:rsid w:val="00F145D8"/>
    <w:rsid w:val="00F1547B"/>
    <w:rsid w:val="00F1554E"/>
    <w:rsid w:val="00F156D2"/>
    <w:rsid w:val="00F20BF5"/>
    <w:rsid w:val="00F27D8D"/>
    <w:rsid w:val="00F27E16"/>
    <w:rsid w:val="00F314F5"/>
    <w:rsid w:val="00F33A54"/>
    <w:rsid w:val="00F406DA"/>
    <w:rsid w:val="00F6045E"/>
    <w:rsid w:val="00F60C52"/>
    <w:rsid w:val="00F62310"/>
    <w:rsid w:val="00F80AEB"/>
    <w:rsid w:val="00F82000"/>
    <w:rsid w:val="00F82B90"/>
    <w:rsid w:val="00F84F6C"/>
    <w:rsid w:val="00F93328"/>
    <w:rsid w:val="00F940B2"/>
    <w:rsid w:val="00FA7B33"/>
    <w:rsid w:val="00FB0B68"/>
    <w:rsid w:val="00FC0390"/>
    <w:rsid w:val="00FD0049"/>
    <w:rsid w:val="00FD1130"/>
    <w:rsid w:val="00FD3C15"/>
    <w:rsid w:val="00FD575D"/>
    <w:rsid w:val="00FE1244"/>
    <w:rsid w:val="00FE14D6"/>
    <w:rsid w:val="00FE3380"/>
    <w:rsid w:val="00FE352F"/>
    <w:rsid w:val="00FE5EEC"/>
    <w:rsid w:val="00FF10CD"/>
    <w:rsid w:val="00FF25C0"/>
    <w:rsid w:val="00FF269E"/>
    <w:rsid w:val="00FF3C09"/>
    <w:rsid w:val="00FF53C1"/>
    <w:rsid w:val="00FF6C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/>
    <o:shapelayout v:ext="edit">
      <o:idmap v:ext="edit" data="1"/>
    </o:shapelayout>
  </w:shapeDefaults>
  <w:decimalSymbol w:val=","/>
  <w:listSeparator w:val=";"/>
  <w14:docId w14:val="1CFFD7B8"/>
  <w15:docId w15:val="{3A6602A8-B36B-454D-86C0-9AA7E5A2B9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7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toa heading" w:semiHidden="1" w:unhideWhenUsed="1"/>
    <w:lsdException w:name="List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Subtitle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iPriority="99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  <w:lsdException w:name="Smart Link Error" w:semiHidden="1" w:uiPriority="99" w:unhideWhenUsed="1"/>
  </w:latentStyles>
  <w:style w:type="paragraph" w:default="1" w:styleId="a">
    <w:name w:val="Normal"/>
    <w:qFormat/>
    <w:rPr>
      <w:sz w:val="24"/>
      <w:szCs w:val="24"/>
    </w:rPr>
  </w:style>
  <w:style w:type="paragraph" w:styleId="1">
    <w:name w:val="heading 1"/>
    <w:basedOn w:val="a"/>
    <w:next w:val="a"/>
    <w:qFormat/>
    <w:rsid w:val="00A803C7"/>
    <w:pPr>
      <w:keepNext/>
      <w:ind w:firstLine="720"/>
      <w:jc w:val="center"/>
      <w:outlineLvl w:val="0"/>
    </w:pPr>
    <w:rPr>
      <w:b/>
      <w:sz w:val="28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styleId="a3">
    <w:name w:val="Table Grid"/>
    <w:basedOn w:val="a1"/>
    <w:uiPriority w:val="59"/>
    <w:rsid w:val="00B62EE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4">
    <w:name w:val="Normal (Web)"/>
    <w:basedOn w:val="a"/>
    <w:rsid w:val="00FD575D"/>
    <w:pPr>
      <w:spacing w:before="100" w:beforeAutospacing="1" w:after="100" w:afterAutospacing="1"/>
    </w:pPr>
  </w:style>
  <w:style w:type="character" w:styleId="a5">
    <w:name w:val="Emphasis"/>
    <w:qFormat/>
    <w:rsid w:val="00FD575D"/>
    <w:rPr>
      <w:i/>
      <w:iCs/>
    </w:rPr>
  </w:style>
  <w:style w:type="character" w:styleId="a6">
    <w:name w:val="Strong"/>
    <w:qFormat/>
    <w:rsid w:val="00FD575D"/>
    <w:rPr>
      <w:b/>
      <w:bCs/>
    </w:rPr>
  </w:style>
  <w:style w:type="paragraph" w:styleId="a7">
    <w:name w:val="List Paragraph"/>
    <w:basedOn w:val="a"/>
    <w:uiPriority w:val="34"/>
    <w:qFormat/>
    <w:rsid w:val="00176832"/>
    <w:pPr>
      <w:spacing w:after="200" w:line="276" w:lineRule="auto"/>
      <w:ind w:left="720"/>
      <w:contextualSpacing/>
    </w:pPr>
    <w:rPr>
      <w:rFonts w:ascii="Calibri" w:eastAsia="Calibri" w:hAnsi="Calibri"/>
      <w:sz w:val="22"/>
      <w:szCs w:val="22"/>
      <w:lang w:eastAsia="en-US"/>
    </w:rPr>
  </w:style>
  <w:style w:type="character" w:customStyle="1" w:styleId="udar">
    <w:name w:val="udar"/>
    <w:basedOn w:val="a0"/>
    <w:rsid w:val="005C38D7"/>
  </w:style>
  <w:style w:type="character" w:styleId="a8">
    <w:name w:val="Hyperlink"/>
    <w:rsid w:val="00544902"/>
    <w:rPr>
      <w:color w:val="0000FF"/>
      <w:u w:val="single"/>
    </w:rPr>
  </w:style>
  <w:style w:type="paragraph" w:styleId="a9">
    <w:name w:val="Plain Text"/>
    <w:basedOn w:val="a"/>
    <w:rsid w:val="001943D2"/>
    <w:rPr>
      <w:rFonts w:ascii="Courier New" w:hAnsi="Courier New"/>
      <w:sz w:val="20"/>
      <w:szCs w:val="20"/>
    </w:rPr>
  </w:style>
  <w:style w:type="paragraph" w:styleId="aa">
    <w:name w:val="header"/>
    <w:basedOn w:val="a"/>
    <w:link w:val="ab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b">
    <w:name w:val="Верхний колонтитул Знак"/>
    <w:link w:val="aa"/>
    <w:uiPriority w:val="99"/>
    <w:rsid w:val="00E12562"/>
    <w:rPr>
      <w:sz w:val="24"/>
      <w:szCs w:val="24"/>
    </w:rPr>
  </w:style>
  <w:style w:type="paragraph" w:styleId="ac">
    <w:name w:val="footer"/>
    <w:basedOn w:val="a"/>
    <w:link w:val="ad"/>
    <w:uiPriority w:val="99"/>
    <w:rsid w:val="00E12562"/>
    <w:pPr>
      <w:tabs>
        <w:tab w:val="center" w:pos="4677"/>
        <w:tab w:val="right" w:pos="9355"/>
      </w:tabs>
    </w:pPr>
    <w:rPr>
      <w:lang w:val="x-none" w:eastAsia="x-none"/>
    </w:rPr>
  </w:style>
  <w:style w:type="character" w:customStyle="1" w:styleId="ad">
    <w:name w:val="Нижний колонтитул Знак"/>
    <w:link w:val="ac"/>
    <w:uiPriority w:val="99"/>
    <w:rsid w:val="00E12562"/>
    <w:rPr>
      <w:sz w:val="24"/>
      <w:szCs w:val="24"/>
    </w:rPr>
  </w:style>
  <w:style w:type="paragraph" w:styleId="ae">
    <w:name w:val="Balloon Text"/>
    <w:basedOn w:val="a"/>
    <w:link w:val="af"/>
    <w:rsid w:val="00E12562"/>
    <w:rPr>
      <w:rFonts w:ascii="Tahoma" w:hAnsi="Tahoma"/>
      <w:sz w:val="16"/>
      <w:szCs w:val="16"/>
      <w:lang w:val="x-none" w:eastAsia="x-none"/>
    </w:rPr>
  </w:style>
  <w:style w:type="character" w:customStyle="1" w:styleId="af">
    <w:name w:val="Текст выноски Знак"/>
    <w:link w:val="ae"/>
    <w:rsid w:val="00E12562"/>
    <w:rPr>
      <w:rFonts w:ascii="Tahoma" w:hAnsi="Tahoma" w:cs="Tahoma"/>
      <w:sz w:val="16"/>
      <w:szCs w:val="16"/>
    </w:rPr>
  </w:style>
  <w:style w:type="character" w:customStyle="1" w:styleId="word">
    <w:name w:val="word"/>
    <w:basedOn w:val="a0"/>
    <w:rsid w:val="008D113B"/>
  </w:style>
  <w:style w:type="character" w:customStyle="1" w:styleId="letter">
    <w:name w:val="letter"/>
    <w:basedOn w:val="a0"/>
    <w:rsid w:val="008D113B"/>
  </w:style>
  <w:style w:type="character" w:customStyle="1" w:styleId="c1">
    <w:name w:val="c1"/>
    <w:basedOn w:val="a0"/>
    <w:rsid w:val="005472E6"/>
  </w:style>
  <w:style w:type="character" w:customStyle="1" w:styleId="af0">
    <w:name w:val="Основной текст Знак"/>
    <w:rsid w:val="006316B4"/>
    <w:rPr>
      <w:color w:val="000000"/>
      <w:sz w:val="24"/>
      <w:szCs w:val="22"/>
      <w:lang w:val="ru-RU" w:eastAsia="ru-RU" w:bidi="ar-SA"/>
    </w:rPr>
  </w:style>
  <w:style w:type="character" w:customStyle="1" w:styleId="mi">
    <w:name w:val="mi"/>
    <w:basedOn w:val="a0"/>
    <w:rsid w:val="00831265"/>
  </w:style>
  <w:style w:type="paragraph" w:customStyle="1" w:styleId="leftmargin">
    <w:name w:val="left_margin"/>
    <w:basedOn w:val="a"/>
    <w:rsid w:val="00831265"/>
    <w:pPr>
      <w:spacing w:before="100" w:beforeAutospacing="1" w:after="100" w:afterAutospacing="1"/>
    </w:pPr>
  </w:style>
  <w:style w:type="character" w:styleId="af1">
    <w:name w:val="Placeholder Text"/>
    <w:basedOn w:val="a0"/>
    <w:uiPriority w:val="99"/>
    <w:semiHidden/>
    <w:rsid w:val="00537A0D"/>
    <w:rPr>
      <w:color w:val="808080"/>
    </w:rPr>
  </w:style>
  <w:style w:type="character" w:customStyle="1" w:styleId="apple-converted-space">
    <w:name w:val="apple-converted-space"/>
    <w:basedOn w:val="a0"/>
    <w:rsid w:val="00AD5DA2"/>
  </w:style>
  <w:style w:type="paragraph" w:styleId="HTML">
    <w:name w:val="HTML Preformatted"/>
    <w:basedOn w:val="a"/>
    <w:link w:val="HTML0"/>
    <w:uiPriority w:val="99"/>
    <w:unhideWhenUsed/>
    <w:rsid w:val="00D57A3F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200" w:line="276" w:lineRule="auto"/>
    </w:pPr>
    <w:rPr>
      <w:rFonts w:ascii="Courier New" w:hAnsi="Courier New" w:cs="Courier New"/>
      <w:sz w:val="20"/>
      <w:szCs w:val="20"/>
      <w:lang w:val="en-US" w:bidi="en-US"/>
    </w:rPr>
  </w:style>
  <w:style w:type="character" w:customStyle="1" w:styleId="HTML0">
    <w:name w:val="Стандартный HTML Знак"/>
    <w:basedOn w:val="a0"/>
    <w:link w:val="HTML"/>
    <w:uiPriority w:val="99"/>
    <w:rsid w:val="00D57A3F"/>
    <w:rPr>
      <w:rFonts w:ascii="Courier New" w:hAnsi="Courier New" w:cs="Courier New"/>
      <w:lang w:val="en-US" w:bidi="en-US"/>
    </w:rPr>
  </w:style>
  <w:style w:type="character" w:customStyle="1" w:styleId="mo">
    <w:name w:val="mo"/>
    <w:basedOn w:val="a0"/>
    <w:rsid w:val="00E95B65"/>
  </w:style>
  <w:style w:type="table" w:customStyle="1" w:styleId="10">
    <w:name w:val="Сетка таблицы1"/>
    <w:basedOn w:val="a1"/>
    <w:uiPriority w:val="59"/>
    <w:rsid w:val="003116AD"/>
    <w:rPr>
      <w:rFonts w:ascii="Calibri" w:eastAsia="Calibri" w:hAnsi="Calibr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6">
    <w:name w:val="Сетка таблицы6"/>
    <w:basedOn w:val="a1"/>
    <w:uiPriority w:val="59"/>
    <w:rsid w:val="003116AD"/>
    <w:rPr>
      <w:rFonts w:asciiTheme="minorHAnsi" w:eastAsiaTheme="minorHAnsi" w:hAnsiTheme="minorHAnsi" w:cstheme="minorBid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5">
    <w:name w:val="Сетка таблицы5"/>
    <w:basedOn w:val="a1"/>
    <w:uiPriority w:val="59"/>
    <w:rsid w:val="003116AD"/>
    <w:rPr>
      <w:rFonts w:ascii="Calibri" w:eastAsia="Calibri" w:hAnsi="Calibri"/>
      <w:sz w:val="22"/>
      <w:szCs w:val="22"/>
      <w:lang w:eastAsia="en-US"/>
    </w:rPr>
    <w:tblPr>
      <w:tblInd w:w="0" w:type="nil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4">
    <w:name w:val="Сетка таблицы4"/>
    <w:basedOn w:val="a1"/>
    <w:next w:val="a3"/>
    <w:uiPriority w:val="59"/>
    <w:rsid w:val="003116AD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2">
    <w:name w:val="Сетка таблицы2"/>
    <w:basedOn w:val="a1"/>
    <w:next w:val="a3"/>
    <w:uiPriority w:val="59"/>
    <w:rsid w:val="00A3699B"/>
    <w:rPr>
      <w:rFonts w:ascii="Calibri" w:eastAsia="Calibri" w:hAnsi="Calibri"/>
      <w:sz w:val="22"/>
      <w:szCs w:val="22"/>
      <w:lang w:eastAsia="en-US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78330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84393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1758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94952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16679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3601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png"/></Relationships>
</file>

<file path=word/_rels/numbering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35E33D9-0209-4E24-9F0C-9690681F3569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3</Pages>
  <Words>1096</Words>
  <Characters>6248</Characters>
  <Application>Microsoft Office Word</Application>
  <DocSecurity>0</DocSecurity>
  <Lines>52</Lines>
  <Paragraphs>14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«Межрегиональная компетентностная олимпиада для школьников» Биология, 8 класс</vt:lpstr>
    </vt:vector>
  </TitlesOfParts>
  <Company>Krokoz™</Company>
  <LinksUpToDate>false</LinksUpToDate>
  <CharactersWithSpaces>7330</CharactersWithSpaces>
  <SharedDoc>false</SharedDoc>
  <HLinks>
    <vt:vector size="6" baseType="variant">
      <vt:variant>
        <vt:i4>3342396</vt:i4>
      </vt:variant>
      <vt:variant>
        <vt:i4>-1</vt:i4>
      </vt:variant>
      <vt:variant>
        <vt:i4>1029</vt:i4>
      </vt:variant>
      <vt:variant>
        <vt:i4>1</vt:i4>
      </vt:variant>
      <vt:variant>
        <vt:lpwstr>http://lovi5.ru/medicine/Image7690.gif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«Межрегиональная компетентностная олимпиада для школьников» Биология, 8 класс</dc:title>
  <dc:creator>user</dc:creator>
  <cp:lastModifiedBy>Ольга Шалагинова</cp:lastModifiedBy>
  <cp:revision>2</cp:revision>
  <cp:lastPrinted>2019-10-18T06:44:00Z</cp:lastPrinted>
  <dcterms:created xsi:type="dcterms:W3CDTF">2021-03-15T06:34:00Z</dcterms:created>
  <dcterms:modified xsi:type="dcterms:W3CDTF">2021-03-15T06:34:00Z</dcterms:modified>
</cp:coreProperties>
</file>