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80051F" w14:textId="77777777" w:rsidR="00BD267D" w:rsidRPr="00974593" w:rsidRDefault="00BD267D" w:rsidP="00BD267D">
      <w:pPr>
        <w:tabs>
          <w:tab w:val="left" w:pos="284"/>
        </w:tabs>
        <w:spacing w:line="276" w:lineRule="auto"/>
        <w:jc w:val="center"/>
        <w:rPr>
          <w:b/>
          <w:sz w:val="26"/>
          <w:szCs w:val="26"/>
        </w:rPr>
      </w:pPr>
      <w:r w:rsidRPr="00974593">
        <w:rPr>
          <w:b/>
          <w:sz w:val="26"/>
          <w:szCs w:val="26"/>
        </w:rPr>
        <w:t>Пояснительная записка:</w:t>
      </w:r>
    </w:p>
    <w:p w14:paraId="7D516920" w14:textId="77777777" w:rsidR="00BD267D" w:rsidRPr="00974593" w:rsidRDefault="00BD267D" w:rsidP="00745A70">
      <w:pPr>
        <w:spacing w:line="276" w:lineRule="auto"/>
        <w:ind w:left="142"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Международная компетентностная олимпиада для учащихся 11 классов направлена на выявление предметных компетенций ученика и корректировку его образовательной траектории, она может использоваться для подготовки к сдаче ЕГЭ.</w:t>
      </w:r>
    </w:p>
    <w:p w14:paraId="373ADBEC" w14:textId="77777777" w:rsidR="00BD267D" w:rsidRPr="00974593" w:rsidRDefault="00BD267D" w:rsidP="00745A70">
      <w:pPr>
        <w:spacing w:line="276" w:lineRule="auto"/>
        <w:ind w:left="142"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Олимпиада осуществляется в 3 этапа. Баллы за все туры суммируются, и по итогам трех туров определяется Победитель Олимпиады.</w:t>
      </w:r>
    </w:p>
    <w:p w14:paraId="6813CAC4" w14:textId="77777777" w:rsidR="00BD267D" w:rsidRPr="00974593" w:rsidRDefault="00BD267D" w:rsidP="00745A70">
      <w:pPr>
        <w:spacing w:line="276" w:lineRule="auto"/>
        <w:ind w:left="142"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Задания данного этапа рассчитаны на 1 час (60 минут). В случае необходимости учитель может увеличить время на 10-15 минут.</w:t>
      </w:r>
    </w:p>
    <w:p w14:paraId="5A56BFD5" w14:textId="77777777" w:rsidR="00BD267D" w:rsidRPr="00974593" w:rsidRDefault="00BD267D" w:rsidP="00745A70">
      <w:pPr>
        <w:spacing w:line="276" w:lineRule="auto"/>
        <w:ind w:left="142"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Внимательно прочитайте каждое задание. Отвечайте только после того, как вы поняли вопрос и проанализировали все варианты ответа. Если какое-то задание вызывает у вас затруднение, пропустите его и постарайтесь выполнить те, в ответах на которые вы уверены. К пропущенным заданиям вы сможете вернуться, если у вас останется время.</w:t>
      </w:r>
    </w:p>
    <w:p w14:paraId="4D0A272B" w14:textId="77777777" w:rsidR="00BD267D" w:rsidRPr="00974593" w:rsidRDefault="00BD267D" w:rsidP="00745A70">
      <w:pPr>
        <w:spacing w:line="276" w:lineRule="auto"/>
        <w:ind w:left="142"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В олимпиаде присутствуют задания различной сложности. В зависимости от уровня сложности они приносят различное количество баллов. Максимальная сумма составляет 100 баллов. Постарайтесь выполнить как можно больше заданий и набрать наибольшее количество баллов.</w:t>
      </w:r>
    </w:p>
    <w:p w14:paraId="198D7FD4" w14:textId="77777777" w:rsidR="00BD267D" w:rsidRPr="00974593" w:rsidRDefault="00BD267D" w:rsidP="00745A70">
      <w:pPr>
        <w:spacing w:line="276" w:lineRule="auto"/>
        <w:ind w:left="142"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Баллы за все туры суммируются и</w:t>
      </w:r>
      <w:r>
        <w:rPr>
          <w:sz w:val="26"/>
          <w:szCs w:val="26"/>
        </w:rPr>
        <w:t xml:space="preserve"> </w:t>
      </w:r>
      <w:r w:rsidRPr="00974593">
        <w:rPr>
          <w:sz w:val="26"/>
          <w:szCs w:val="26"/>
        </w:rPr>
        <w:t>по итогам трех туров определяется Победитель Олимпиады.</w:t>
      </w:r>
    </w:p>
    <w:p w14:paraId="646DAE5F" w14:textId="77777777" w:rsidR="00BD267D" w:rsidRPr="00A46175" w:rsidRDefault="00BD267D" w:rsidP="00745A70">
      <w:pPr>
        <w:spacing w:line="276" w:lineRule="auto"/>
        <w:ind w:left="142" w:firstLine="425"/>
        <w:jc w:val="both"/>
        <w:rPr>
          <w:b/>
          <w:bCs/>
          <w:sz w:val="26"/>
          <w:szCs w:val="26"/>
        </w:rPr>
      </w:pPr>
      <w:r w:rsidRPr="00974593">
        <w:rPr>
          <w:b/>
          <w:bCs/>
          <w:sz w:val="26"/>
          <w:szCs w:val="26"/>
        </w:rPr>
        <w:t>Желаем</w:t>
      </w:r>
      <w:r w:rsidRPr="00A46175">
        <w:rPr>
          <w:b/>
          <w:bCs/>
          <w:sz w:val="26"/>
          <w:szCs w:val="26"/>
        </w:rPr>
        <w:t xml:space="preserve"> </w:t>
      </w:r>
      <w:r w:rsidRPr="00974593">
        <w:rPr>
          <w:b/>
          <w:bCs/>
          <w:sz w:val="26"/>
          <w:szCs w:val="26"/>
        </w:rPr>
        <w:t>успеха</w:t>
      </w:r>
      <w:r w:rsidRPr="00A46175">
        <w:rPr>
          <w:b/>
          <w:bCs/>
          <w:sz w:val="26"/>
          <w:szCs w:val="26"/>
        </w:rPr>
        <w:t>!</w:t>
      </w:r>
    </w:p>
    <w:p w14:paraId="5EC761DB" w14:textId="3568EBA4" w:rsidR="00F705FF" w:rsidRDefault="00F705FF" w:rsidP="00F705FF">
      <w:pPr>
        <w:jc w:val="center"/>
        <w:rPr>
          <w:b/>
          <w:sz w:val="28"/>
          <w:szCs w:val="27"/>
        </w:rPr>
      </w:pPr>
      <w:r w:rsidRPr="00163932">
        <w:rPr>
          <w:b/>
          <w:sz w:val="28"/>
          <w:szCs w:val="27"/>
        </w:rPr>
        <w:t>Уровень 1</w:t>
      </w:r>
    </w:p>
    <w:p w14:paraId="3339B53E" w14:textId="77777777" w:rsidR="00B72C16" w:rsidRDefault="00B72C16" w:rsidP="00B72C16">
      <w:pPr>
        <w:jc w:val="both"/>
        <w:rPr>
          <w:sz w:val="26"/>
          <w:szCs w:val="26"/>
        </w:rPr>
      </w:pPr>
      <w:r>
        <w:rPr>
          <w:b/>
          <w:sz w:val="26"/>
          <w:szCs w:val="26"/>
        </w:rPr>
        <w:t>1. Выберите верные суждения о политике и политиче</w:t>
      </w:r>
      <w:r>
        <w:rPr>
          <w:b/>
          <w:sz w:val="26"/>
          <w:szCs w:val="26"/>
        </w:rPr>
        <w:softHyphen/>
        <w:t>ской власти и запишите цифры, под которыми они указаны.</w:t>
      </w:r>
    </w:p>
    <w:p w14:paraId="47EAC9CA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1) Возникновение власти вызвано потребностью в со</w:t>
      </w:r>
      <w:r>
        <w:rPr>
          <w:sz w:val="26"/>
          <w:szCs w:val="26"/>
        </w:rPr>
        <w:softHyphen/>
        <w:t>гласовании несовпадающих интересов.</w:t>
      </w:r>
    </w:p>
    <w:p w14:paraId="154C220D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2) Политика как явление политической жизни при</w:t>
      </w:r>
      <w:r>
        <w:rPr>
          <w:sz w:val="26"/>
          <w:szCs w:val="26"/>
        </w:rPr>
        <w:softHyphen/>
        <w:t>суща человеческому роду изначально.</w:t>
      </w:r>
    </w:p>
    <w:p w14:paraId="24C31422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3) В наиболее полном виде политическая власть во</w:t>
      </w:r>
      <w:r>
        <w:rPr>
          <w:sz w:val="26"/>
          <w:szCs w:val="26"/>
        </w:rPr>
        <w:softHyphen/>
        <w:t>площается в государственной власти.</w:t>
      </w:r>
    </w:p>
    <w:p w14:paraId="6AE813CC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4) Любая власть носит политический характер.</w:t>
      </w:r>
    </w:p>
    <w:p w14:paraId="644C62D5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5) Одним из институтов государственной власти яв</w:t>
      </w:r>
      <w:r>
        <w:rPr>
          <w:sz w:val="26"/>
          <w:szCs w:val="26"/>
        </w:rPr>
        <w:softHyphen/>
        <w:t>ляются судебные органы.</w:t>
      </w:r>
    </w:p>
    <w:p w14:paraId="61786A9B" w14:textId="77777777" w:rsidR="00B72C16" w:rsidRDefault="00B72C16" w:rsidP="00B72C16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2. Установите соответствие между компонентами полити</w:t>
      </w:r>
      <w:r>
        <w:rPr>
          <w:b/>
          <w:sz w:val="26"/>
          <w:szCs w:val="26"/>
        </w:rPr>
        <w:softHyphen/>
        <w:t>ческих подсистем общества и видами политических подсистем: к каждой позиции, данной в первом столб</w:t>
      </w:r>
      <w:r>
        <w:rPr>
          <w:b/>
          <w:sz w:val="26"/>
          <w:szCs w:val="26"/>
        </w:rPr>
        <w:softHyphen/>
        <w:t>це, подберите соответствующую позицию из второго столбца.</w:t>
      </w:r>
    </w:p>
    <w:p w14:paraId="639EA55B" w14:textId="77777777" w:rsidR="00B72C16" w:rsidRDefault="00B72C16" w:rsidP="00B72C16">
      <w:pPr>
        <w:ind w:firstLine="708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КОМПОНЕНТЫ</w:t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  <w:t>ВИДЫ ПОДСИСТЕМ</w:t>
      </w:r>
    </w:p>
    <w:p w14:paraId="583A8739" w14:textId="77777777" w:rsidR="00B72C16" w:rsidRDefault="00B72C16" w:rsidP="00B72C16">
      <w:pPr>
        <w:jc w:val="both"/>
        <w:rPr>
          <w:sz w:val="26"/>
          <w:szCs w:val="26"/>
        </w:rPr>
      </w:pPr>
      <w:r>
        <w:rPr>
          <w:sz w:val="26"/>
          <w:szCs w:val="26"/>
        </w:rPr>
        <w:t>А) политические идеалы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>1) институциональная</w:t>
      </w:r>
    </w:p>
    <w:p w14:paraId="58627683" w14:textId="77777777" w:rsidR="00B72C16" w:rsidRDefault="00B72C16" w:rsidP="00B72C16">
      <w:pPr>
        <w:jc w:val="both"/>
        <w:rPr>
          <w:sz w:val="26"/>
          <w:szCs w:val="26"/>
        </w:rPr>
      </w:pPr>
      <w:r>
        <w:rPr>
          <w:sz w:val="26"/>
          <w:szCs w:val="26"/>
        </w:rPr>
        <w:t>Б) общественно-политические органи</w:t>
      </w:r>
      <w:r>
        <w:rPr>
          <w:sz w:val="26"/>
          <w:szCs w:val="26"/>
        </w:rPr>
        <w:softHyphen/>
        <w:t>зации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>2) культурно-идеологическая</w:t>
      </w:r>
    </w:p>
    <w:p w14:paraId="54697381" w14:textId="77777777" w:rsidR="00B72C16" w:rsidRDefault="00B72C16" w:rsidP="00B72C16">
      <w:pPr>
        <w:jc w:val="both"/>
        <w:rPr>
          <w:sz w:val="26"/>
          <w:szCs w:val="26"/>
        </w:rPr>
      </w:pPr>
      <w:r>
        <w:rPr>
          <w:sz w:val="26"/>
          <w:szCs w:val="26"/>
        </w:rPr>
        <w:t>В) политические пар</w:t>
      </w:r>
      <w:r>
        <w:rPr>
          <w:sz w:val="26"/>
          <w:szCs w:val="26"/>
        </w:rPr>
        <w:softHyphen/>
        <w:t>тии</w:t>
      </w:r>
    </w:p>
    <w:p w14:paraId="6C80F5A0" w14:textId="77777777" w:rsidR="00B72C16" w:rsidRDefault="00B72C16" w:rsidP="00B72C16">
      <w:pPr>
        <w:jc w:val="both"/>
        <w:rPr>
          <w:sz w:val="26"/>
          <w:szCs w:val="26"/>
        </w:rPr>
      </w:pPr>
      <w:r>
        <w:rPr>
          <w:sz w:val="26"/>
          <w:szCs w:val="26"/>
        </w:rPr>
        <w:t>Г) государство</w:t>
      </w:r>
    </w:p>
    <w:p w14:paraId="2A5BEC32" w14:textId="77777777" w:rsidR="00B72C16" w:rsidRDefault="00B72C16" w:rsidP="00B72C16">
      <w:pPr>
        <w:jc w:val="both"/>
        <w:rPr>
          <w:sz w:val="26"/>
          <w:szCs w:val="26"/>
        </w:rPr>
      </w:pPr>
      <w:r>
        <w:rPr>
          <w:sz w:val="26"/>
          <w:szCs w:val="26"/>
        </w:rPr>
        <w:t>Д) политические идео</w:t>
      </w:r>
      <w:r>
        <w:rPr>
          <w:sz w:val="26"/>
          <w:szCs w:val="26"/>
        </w:rPr>
        <w:softHyphen/>
        <w:t>логии</w:t>
      </w:r>
    </w:p>
    <w:p w14:paraId="2380F163" w14:textId="77777777" w:rsidR="00B72C16" w:rsidRDefault="00B72C16" w:rsidP="00B72C16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Запишите в таблицу выбранные цифры под соответст</w:t>
      </w:r>
      <w:r>
        <w:rPr>
          <w:b/>
          <w:sz w:val="26"/>
          <w:szCs w:val="26"/>
        </w:rPr>
        <w:softHyphen/>
        <w:t>вующими буквами.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95"/>
        <w:gridCol w:w="876"/>
        <w:gridCol w:w="901"/>
        <w:gridCol w:w="931"/>
        <w:gridCol w:w="987"/>
      </w:tblGrid>
      <w:tr w:rsidR="00B72C16" w14:paraId="7150B8A2" w14:textId="77777777" w:rsidTr="00B72C16">
        <w:trPr>
          <w:trHeight w:val="70"/>
          <w:jc w:val="center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14:paraId="24B937C9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А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14:paraId="709DE52C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Б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14:paraId="746DA9F0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В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14:paraId="2E1D5E31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Г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37B336F9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Д</w:t>
            </w:r>
          </w:p>
        </w:tc>
      </w:tr>
      <w:tr w:rsidR="00B72C16" w14:paraId="09A04EE9" w14:textId="77777777" w:rsidTr="00B72C16">
        <w:trPr>
          <w:trHeight w:val="70"/>
          <w:jc w:val="center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0C81850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57597979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E95EA94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7854FE83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B4E41E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</w:tr>
    </w:tbl>
    <w:p w14:paraId="65FFE56F" w14:textId="77777777" w:rsidR="00B72C16" w:rsidRDefault="00B72C16" w:rsidP="00B72C16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3. Запишите слово, пропущенное в таблице.</w:t>
      </w:r>
    </w:p>
    <w:p w14:paraId="2511B449" w14:textId="77777777" w:rsidR="00B72C16" w:rsidRDefault="00B72C16" w:rsidP="00B72C1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Субъекты политики</w:t>
      </w:r>
    </w:p>
    <w:tbl>
      <w:tblPr>
        <w:tblW w:w="10680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842"/>
      </w:tblGrid>
      <w:tr w:rsidR="00B72C16" w14:paraId="49BE30AF" w14:textId="77777777" w:rsidTr="00B72C16">
        <w:trPr>
          <w:trHeight w:val="268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hideMark/>
          </w:tcPr>
          <w:p w14:paraId="333E09A5" w14:textId="77777777" w:rsidR="00B72C16" w:rsidRDefault="00B72C16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Лидер</w:t>
            </w:r>
          </w:p>
        </w:tc>
        <w:tc>
          <w:tcPr>
            <w:tcW w:w="88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6E04D076" w14:textId="77777777" w:rsidR="00B72C16" w:rsidRDefault="00B72C16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Политический деятель; человек, оказывающий приоритетное власт</w:t>
            </w:r>
            <w:r>
              <w:rPr>
                <w:sz w:val="26"/>
                <w:szCs w:val="26"/>
              </w:rPr>
              <w:softHyphen/>
              <w:t>ное воздействие на группу людей или общество в целом</w:t>
            </w:r>
          </w:p>
        </w:tc>
      </w:tr>
      <w:tr w:rsidR="00B72C16" w14:paraId="310AC9EA" w14:textId="77777777" w:rsidTr="00B72C16">
        <w:trPr>
          <w:trHeight w:val="209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hideMark/>
          </w:tcPr>
          <w:p w14:paraId="205E801E" w14:textId="77777777" w:rsidR="00B72C16" w:rsidRDefault="00B72C16">
            <w:pPr>
              <w:jc w:val="both"/>
              <w:rPr>
                <w:sz w:val="26"/>
                <w:szCs w:val="26"/>
              </w:rPr>
            </w:pPr>
            <w:r>
              <w:rPr>
                <w:rFonts w:eastAsia="Arial Unicode MS"/>
                <w:sz w:val="26"/>
                <w:szCs w:val="26"/>
              </w:rPr>
              <w:lastRenderedPageBreak/>
              <w:t>...</w:t>
            </w:r>
          </w:p>
        </w:tc>
        <w:tc>
          <w:tcPr>
            <w:tcW w:w="8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6465D0DE" w14:textId="77777777" w:rsidR="00B72C16" w:rsidRDefault="00B72C16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Круг лиц, оказывающий воздействие на принятие стратегически важных политических решений</w:t>
            </w:r>
          </w:p>
        </w:tc>
      </w:tr>
    </w:tbl>
    <w:p w14:paraId="05F0D3C1" w14:textId="77777777" w:rsidR="00B72C16" w:rsidRDefault="00B72C16" w:rsidP="00B72C16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4. Выберите верные суждения о политической системе, ее структуре и функциях и запишите цифры, под кото</w:t>
      </w:r>
      <w:r>
        <w:rPr>
          <w:b/>
          <w:sz w:val="26"/>
          <w:szCs w:val="26"/>
        </w:rPr>
        <w:softHyphen/>
        <w:t>рыми они указаны.</w:t>
      </w:r>
    </w:p>
    <w:p w14:paraId="02F83A01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1) Политическая система — это форма правления, ко</w:t>
      </w:r>
      <w:r>
        <w:rPr>
          <w:sz w:val="26"/>
          <w:szCs w:val="26"/>
        </w:rPr>
        <w:softHyphen/>
        <w:t>торая складывается в государстве под воздействием различных политических сил.</w:t>
      </w:r>
    </w:p>
    <w:p w14:paraId="07D5F642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2) Политическая система — это совокупность госу</w:t>
      </w:r>
      <w:r>
        <w:rPr>
          <w:sz w:val="26"/>
          <w:szCs w:val="26"/>
        </w:rPr>
        <w:softHyphen/>
        <w:t>дарственных механизмов воздействия на социаль</w:t>
      </w:r>
      <w:r>
        <w:rPr>
          <w:sz w:val="26"/>
          <w:szCs w:val="26"/>
        </w:rPr>
        <w:softHyphen/>
        <w:t>ные институты и общество в целом.</w:t>
      </w:r>
    </w:p>
    <w:p w14:paraId="3654F6CE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3) К функциям политической системы относится ру</w:t>
      </w:r>
      <w:r>
        <w:rPr>
          <w:sz w:val="26"/>
          <w:szCs w:val="26"/>
        </w:rPr>
        <w:softHyphen/>
        <w:t>ководящая, интегративная и регулятивная.</w:t>
      </w:r>
    </w:p>
    <w:p w14:paraId="748D097A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4) Нормативная подсистема политической системы включает правовые нормы и политические тра</w:t>
      </w:r>
      <w:r>
        <w:rPr>
          <w:sz w:val="26"/>
          <w:szCs w:val="26"/>
        </w:rPr>
        <w:softHyphen/>
        <w:t>диции.</w:t>
      </w:r>
    </w:p>
    <w:p w14:paraId="61B17744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5) Выделяют демократические и недемократические политические системы.</w:t>
      </w:r>
    </w:p>
    <w:p w14:paraId="703965E9" w14:textId="77777777" w:rsidR="00B72C16" w:rsidRDefault="00B72C16" w:rsidP="00B72C16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5. В приведенном ниже ряду найдите понятие, которое является обобщающим для всех остальных представленных понятий. Запишите это слово (словосочетание).</w:t>
      </w:r>
    </w:p>
    <w:p w14:paraId="65077F4C" w14:textId="77777777" w:rsidR="00B72C16" w:rsidRDefault="00B72C16" w:rsidP="00B72C16">
      <w:pPr>
        <w:ind w:firstLine="708"/>
        <w:jc w:val="both"/>
        <w:rPr>
          <w:i/>
          <w:sz w:val="26"/>
          <w:szCs w:val="26"/>
        </w:rPr>
      </w:pPr>
      <w:r>
        <w:rPr>
          <w:i/>
          <w:sz w:val="26"/>
          <w:szCs w:val="26"/>
        </w:rPr>
        <w:t>Политическая партия, субъект политики, средства массовой информации, государство, общественно-поли</w:t>
      </w:r>
      <w:r>
        <w:rPr>
          <w:i/>
          <w:sz w:val="26"/>
          <w:szCs w:val="26"/>
        </w:rPr>
        <w:softHyphen/>
        <w:t>тическое движение.</w:t>
      </w:r>
    </w:p>
    <w:p w14:paraId="7E31D093" w14:textId="77777777" w:rsidR="00F705FF" w:rsidRPr="00B70055" w:rsidRDefault="00F705FF" w:rsidP="00745A70">
      <w:pPr>
        <w:jc w:val="center"/>
        <w:rPr>
          <w:b/>
          <w:sz w:val="2"/>
          <w:szCs w:val="27"/>
        </w:rPr>
      </w:pPr>
    </w:p>
    <w:p w14:paraId="581B86AB" w14:textId="77777777" w:rsidR="00F705FF" w:rsidRPr="00B70055" w:rsidRDefault="00F705FF" w:rsidP="00745A70">
      <w:pPr>
        <w:jc w:val="center"/>
        <w:rPr>
          <w:b/>
          <w:sz w:val="2"/>
          <w:szCs w:val="27"/>
        </w:rPr>
      </w:pPr>
    </w:p>
    <w:p w14:paraId="330A4449" w14:textId="77777777" w:rsidR="00F705FF" w:rsidRPr="00B70055" w:rsidRDefault="00F705FF" w:rsidP="00745A70">
      <w:pPr>
        <w:jc w:val="center"/>
        <w:rPr>
          <w:b/>
          <w:sz w:val="2"/>
          <w:szCs w:val="27"/>
        </w:rPr>
      </w:pPr>
    </w:p>
    <w:p w14:paraId="2BEA6928" w14:textId="77777777" w:rsidR="00F705FF" w:rsidRPr="00B70055" w:rsidRDefault="00F705FF" w:rsidP="00745A70">
      <w:pPr>
        <w:jc w:val="center"/>
        <w:rPr>
          <w:b/>
          <w:sz w:val="2"/>
          <w:szCs w:val="27"/>
        </w:rPr>
      </w:pPr>
    </w:p>
    <w:p w14:paraId="5AD0E5B1" w14:textId="77777777" w:rsidR="00F705FF" w:rsidRPr="00163932" w:rsidRDefault="00F705FF" w:rsidP="00745A70">
      <w:pPr>
        <w:jc w:val="center"/>
        <w:rPr>
          <w:b/>
          <w:sz w:val="28"/>
          <w:szCs w:val="27"/>
        </w:rPr>
      </w:pPr>
      <w:r w:rsidRPr="00163932">
        <w:rPr>
          <w:b/>
          <w:sz w:val="28"/>
          <w:szCs w:val="27"/>
        </w:rPr>
        <w:t xml:space="preserve">Уровень </w:t>
      </w:r>
      <w:r>
        <w:rPr>
          <w:b/>
          <w:sz w:val="28"/>
          <w:szCs w:val="27"/>
        </w:rPr>
        <w:t>2</w:t>
      </w:r>
    </w:p>
    <w:p w14:paraId="5F6F0453" w14:textId="3EBB86A3" w:rsidR="00B72C16" w:rsidRDefault="00B72C16" w:rsidP="00B72C16">
      <w:pPr>
        <w:jc w:val="both"/>
        <w:rPr>
          <w:b/>
          <w:sz w:val="26"/>
          <w:szCs w:val="26"/>
        </w:rPr>
      </w:pPr>
      <w:r>
        <w:rPr>
          <w:b/>
          <w:bCs/>
          <w:color w:val="000000"/>
          <w:sz w:val="26"/>
          <w:szCs w:val="26"/>
        </w:rPr>
        <w:t xml:space="preserve">1. </w:t>
      </w:r>
      <w:r>
        <w:rPr>
          <w:b/>
          <w:color w:val="000000"/>
          <w:sz w:val="26"/>
          <w:szCs w:val="26"/>
        </w:rPr>
        <w:t>Прочитайте приведенный ниже текст, в котором пропущен ряд слов. Выберите из предлагаемого списка слова, которые необходи</w:t>
      </w:r>
      <w:r>
        <w:rPr>
          <w:b/>
          <w:color w:val="000000"/>
          <w:sz w:val="26"/>
          <w:szCs w:val="26"/>
        </w:rPr>
        <w:softHyphen/>
        <w:t>мо вставить на место пропусков.</w:t>
      </w:r>
    </w:p>
    <w:p w14:paraId="4105BD18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t>«В словаре современной _________(А) под политикой понимается особая разновидность деятельности, связанная с уча</w:t>
      </w:r>
      <w:r>
        <w:rPr>
          <w:color w:val="000000"/>
          <w:sz w:val="26"/>
          <w:szCs w:val="26"/>
        </w:rPr>
        <w:softHyphen/>
        <w:t>стием ________(Б), политических партий, движений, от</w:t>
      </w:r>
      <w:r>
        <w:rPr>
          <w:color w:val="000000"/>
          <w:sz w:val="26"/>
          <w:szCs w:val="26"/>
        </w:rPr>
        <w:softHyphen/>
        <w:t xml:space="preserve">дельных личностей в делах общества и государства. Стержнем политической деятельности является деятельность, связанная с осуществлением, удержанием, противодействием ________(В). Политическая деятельность охватывает несколько   </w:t>
      </w:r>
      <w:proofErr w:type="gramStart"/>
      <w:r>
        <w:rPr>
          <w:color w:val="000000"/>
          <w:sz w:val="26"/>
          <w:szCs w:val="26"/>
        </w:rPr>
        <w:t xml:space="preserve">сфер:   </w:t>
      </w:r>
      <w:proofErr w:type="gramEnd"/>
      <w:r>
        <w:rPr>
          <w:color w:val="000000"/>
          <w:sz w:val="26"/>
          <w:szCs w:val="26"/>
        </w:rPr>
        <w:t xml:space="preserve"> государственное _________(Г), воздействие политических партий и движений на ход обществен</w:t>
      </w:r>
      <w:r>
        <w:rPr>
          <w:color w:val="000000"/>
          <w:sz w:val="26"/>
          <w:szCs w:val="26"/>
        </w:rPr>
        <w:softHyphen/>
        <w:t>ных процессов, принятие политических решений, политическое участие. Политическая сфера тесно связана с другими общест</w:t>
      </w:r>
      <w:r>
        <w:rPr>
          <w:color w:val="000000"/>
          <w:sz w:val="26"/>
          <w:szCs w:val="26"/>
        </w:rPr>
        <w:softHyphen/>
        <w:t>венными сферами. Любое явление: и экономическое, и социальное, и культурное, могут быть политически окрашенными, свя</w:t>
      </w:r>
      <w:r>
        <w:rPr>
          <w:color w:val="000000"/>
          <w:sz w:val="26"/>
          <w:szCs w:val="26"/>
        </w:rPr>
        <w:softHyphen/>
        <w:t xml:space="preserve">занными с воздействием на власть. Политическая деятельность - деятельность         в         сфере         </w:t>
      </w:r>
      <w:proofErr w:type="gramStart"/>
      <w:r>
        <w:rPr>
          <w:color w:val="000000"/>
          <w:sz w:val="26"/>
          <w:szCs w:val="26"/>
        </w:rPr>
        <w:t xml:space="preserve">политических,   </w:t>
      </w:r>
      <w:proofErr w:type="gramEnd"/>
      <w:r>
        <w:rPr>
          <w:color w:val="000000"/>
          <w:sz w:val="26"/>
          <w:szCs w:val="26"/>
        </w:rPr>
        <w:t xml:space="preserve">      властных ________(Д).</w:t>
      </w:r>
    </w:p>
    <w:p w14:paraId="14340C80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t>В теории и на практике политическая деятельность часто ас</w:t>
      </w:r>
      <w:r>
        <w:rPr>
          <w:color w:val="000000"/>
          <w:sz w:val="26"/>
          <w:szCs w:val="26"/>
        </w:rPr>
        <w:softHyphen/>
        <w:t>социируется с принуждением, насилием. Правомерность исполь</w:t>
      </w:r>
      <w:r>
        <w:rPr>
          <w:color w:val="000000"/>
          <w:sz w:val="26"/>
          <w:szCs w:val="26"/>
        </w:rPr>
        <w:softHyphen/>
        <w:t>зования насилия часто обуславливается экстремальностью, жесткостью протекания __________(Е)».</w:t>
      </w:r>
    </w:p>
    <w:p w14:paraId="2BD0489E" w14:textId="77777777" w:rsidR="00B72C16" w:rsidRDefault="00B72C16" w:rsidP="00B72C16">
      <w:pPr>
        <w:tabs>
          <w:tab w:val="left" w:pos="0"/>
        </w:tabs>
        <w:jc w:val="both"/>
        <w:rPr>
          <w:b/>
          <w:sz w:val="26"/>
          <w:szCs w:val="26"/>
        </w:rPr>
      </w:pPr>
      <w:r>
        <w:rPr>
          <w:color w:val="000000"/>
          <w:sz w:val="26"/>
          <w:szCs w:val="26"/>
        </w:rPr>
        <w:tab/>
      </w:r>
      <w:r>
        <w:rPr>
          <w:b/>
          <w:color w:val="000000"/>
          <w:sz w:val="26"/>
          <w:szCs w:val="26"/>
        </w:rPr>
        <w:t xml:space="preserve">Слова в списке даны в именительном падеже. Каждое слово (словосочетание) может быть использовано только </w:t>
      </w:r>
      <w:r>
        <w:rPr>
          <w:b/>
          <w:color w:val="000000"/>
          <w:sz w:val="26"/>
          <w:szCs w:val="26"/>
          <w:u w:val="single"/>
        </w:rPr>
        <w:t>один</w:t>
      </w:r>
      <w:r>
        <w:rPr>
          <w:b/>
          <w:color w:val="000000"/>
          <w:sz w:val="26"/>
          <w:szCs w:val="26"/>
        </w:rPr>
        <w:t xml:space="preserve"> раз.</w:t>
      </w:r>
    </w:p>
    <w:p w14:paraId="707E9F20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/>
          <w:sz w:val="26"/>
          <w:szCs w:val="26"/>
        </w:rPr>
      </w:pPr>
      <w:r>
        <w:rPr>
          <w:b/>
          <w:color w:val="000000"/>
          <w:sz w:val="26"/>
          <w:szCs w:val="26"/>
        </w:rPr>
        <w:t>Выбирайте последовательно одно слово за другим, мысленно заполняя каждый пропуск. Обратите внимание на то, что в списке слов больше, чем вам потребуется для заполнения пропусков.</w:t>
      </w:r>
    </w:p>
    <w:p w14:paraId="44AB84A3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1) отношения 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  <w:t xml:space="preserve">4) политический процесс </w:t>
      </w:r>
      <w:r>
        <w:rPr>
          <w:color w:val="000000"/>
          <w:sz w:val="26"/>
          <w:szCs w:val="26"/>
        </w:rPr>
        <w:tab/>
        <w:t xml:space="preserve">   </w:t>
      </w:r>
      <w:r>
        <w:rPr>
          <w:color w:val="000000"/>
          <w:sz w:val="26"/>
          <w:szCs w:val="26"/>
        </w:rPr>
        <w:tab/>
        <w:t>7) социальные группы</w:t>
      </w:r>
    </w:p>
    <w:p w14:paraId="030C3E5B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2) политология 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  <w:t>5) развитие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</w:r>
      <w:proofErr w:type="gramStart"/>
      <w:r>
        <w:rPr>
          <w:color w:val="000000"/>
          <w:sz w:val="26"/>
          <w:szCs w:val="26"/>
        </w:rPr>
        <w:tab/>
        <w:t xml:space="preserve">  </w:t>
      </w:r>
      <w:r>
        <w:rPr>
          <w:color w:val="000000"/>
          <w:sz w:val="26"/>
          <w:szCs w:val="26"/>
        </w:rPr>
        <w:tab/>
      </w:r>
      <w:proofErr w:type="gramEnd"/>
      <w:r>
        <w:rPr>
          <w:color w:val="000000"/>
          <w:sz w:val="26"/>
          <w:szCs w:val="26"/>
        </w:rPr>
        <w:t>8) власть</w:t>
      </w:r>
    </w:p>
    <w:p w14:paraId="07C0D412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t>3) управление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  <w:t xml:space="preserve">6) общественные сферы </w:t>
      </w:r>
      <w:r>
        <w:rPr>
          <w:color w:val="000000"/>
          <w:sz w:val="26"/>
          <w:szCs w:val="26"/>
        </w:rPr>
        <w:tab/>
        <w:t xml:space="preserve">      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  <w:t>9) общественные движения</w:t>
      </w:r>
    </w:p>
    <w:p w14:paraId="0B947410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В данной ниже таблице указаны номера пропусков. Запишите под каждым номером букву, соответствующую выбранному вами слову.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62"/>
        <w:gridCol w:w="1258"/>
        <w:gridCol w:w="1258"/>
        <w:gridCol w:w="1267"/>
        <w:gridCol w:w="1267"/>
        <w:gridCol w:w="1267"/>
      </w:tblGrid>
      <w:tr w:rsidR="00B72C16" w14:paraId="23A2FBA5" w14:textId="77777777" w:rsidTr="00B72C16">
        <w:trPr>
          <w:trHeight w:hRule="exact" w:val="331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hideMark/>
          </w:tcPr>
          <w:p w14:paraId="593532CA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А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hideMark/>
          </w:tcPr>
          <w:p w14:paraId="68EA47AD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Б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hideMark/>
          </w:tcPr>
          <w:p w14:paraId="7ECC980D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В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hideMark/>
          </w:tcPr>
          <w:p w14:paraId="09F2339F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Г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hideMark/>
          </w:tcPr>
          <w:p w14:paraId="2BB308D8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Д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hideMark/>
          </w:tcPr>
          <w:p w14:paraId="0E671526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Е</w:t>
            </w:r>
          </w:p>
        </w:tc>
      </w:tr>
      <w:tr w:rsidR="00B72C16" w14:paraId="1E8DFE4F" w14:textId="77777777" w:rsidTr="00B72C16">
        <w:trPr>
          <w:trHeight w:hRule="exact" w:val="336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3E9C9C31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920E6EF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E481E37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FBBF115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1C88F1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9BE8F57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</w:tr>
    </w:tbl>
    <w:p w14:paraId="4861E05C" w14:textId="2AC1691E" w:rsidR="00B72C16" w:rsidRDefault="00B72C16" w:rsidP="00B72C16">
      <w:pPr>
        <w:shd w:val="clear" w:color="auto" w:fill="FFFFFF"/>
        <w:autoSpaceDE w:val="0"/>
        <w:autoSpaceDN w:val="0"/>
        <w:adjustRightInd w:val="0"/>
        <w:rPr>
          <w:b/>
          <w:sz w:val="26"/>
          <w:szCs w:val="26"/>
        </w:rPr>
      </w:pPr>
      <w:r w:rsidRPr="00B72C16">
        <w:rPr>
          <w:b/>
          <w:color w:val="000000"/>
          <w:sz w:val="26"/>
          <w:szCs w:val="26"/>
        </w:rPr>
        <w:t>2</w:t>
      </w:r>
      <w:r>
        <w:rPr>
          <w:b/>
          <w:color w:val="000000"/>
          <w:sz w:val="26"/>
          <w:szCs w:val="26"/>
        </w:rPr>
        <w:t>. Прочитайте приведенный ниже текст, в котором пропущен ряд слов.</w:t>
      </w:r>
    </w:p>
    <w:p w14:paraId="6DE90415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lastRenderedPageBreak/>
        <w:t>Процесс образования __________(А) был медленным. Он начинался с выдви</w:t>
      </w:r>
      <w:r>
        <w:rPr>
          <w:color w:val="000000"/>
          <w:sz w:val="26"/>
          <w:szCs w:val="26"/>
        </w:rPr>
        <w:softHyphen/>
        <w:t>жения военных _________(Б) на передовые позиции во властных структурах раз</w:t>
      </w:r>
      <w:r>
        <w:rPr>
          <w:color w:val="000000"/>
          <w:sz w:val="26"/>
          <w:szCs w:val="26"/>
        </w:rPr>
        <w:softHyphen/>
        <w:t>лагающегося первобытнообщинного строя. Военная деятельность все больше отделялась от __________(В), в общинах увеличивалось количество людей, для которых война была основным занятием и профессией, формировалась особая военная каста, особый слой людей, подчиняющихся только военному предводителю. Военные ___________(Г) племен превращались в мощную политическую силу, они, собственно, и представляли со</w:t>
      </w:r>
      <w:r>
        <w:rPr>
          <w:color w:val="000000"/>
          <w:sz w:val="26"/>
          <w:szCs w:val="26"/>
        </w:rPr>
        <w:softHyphen/>
        <w:t>бой первичную форму государственности. В рамках союза племен возникает организация __________(Д), общая для всех входящих в него групп, постепенно подчиняю</w:t>
      </w:r>
      <w:r>
        <w:rPr>
          <w:color w:val="000000"/>
          <w:sz w:val="26"/>
          <w:szCs w:val="26"/>
        </w:rPr>
        <w:softHyphen/>
        <w:t>щая себе традиционные властные структуры. Во главе власти стоит сильный вождь (царь, князь, фараон и т. п.), военный предводитель, в распоряжении которого находятся меха</w:t>
      </w:r>
      <w:r>
        <w:rPr>
          <w:color w:val="000000"/>
          <w:sz w:val="26"/>
          <w:szCs w:val="26"/>
        </w:rPr>
        <w:softHyphen/>
        <w:t>низмы, позволяющие принуждать людей к ___________(Е).</w:t>
      </w:r>
    </w:p>
    <w:p w14:paraId="1F4E9197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/>
          <w:sz w:val="26"/>
          <w:szCs w:val="26"/>
        </w:rPr>
      </w:pPr>
      <w:r>
        <w:rPr>
          <w:b/>
          <w:color w:val="000000"/>
          <w:sz w:val="26"/>
          <w:szCs w:val="26"/>
        </w:rPr>
        <w:t xml:space="preserve">Слова в списке даны в именительном падеже. Каждое слово (словосочетание) может быть использовано только </w:t>
      </w:r>
      <w:r>
        <w:rPr>
          <w:b/>
          <w:color w:val="000000"/>
          <w:sz w:val="26"/>
          <w:szCs w:val="26"/>
          <w:u w:val="single"/>
        </w:rPr>
        <w:t>один</w:t>
      </w:r>
      <w:r>
        <w:rPr>
          <w:b/>
          <w:color w:val="000000"/>
          <w:sz w:val="26"/>
          <w:szCs w:val="26"/>
        </w:rPr>
        <w:t xml:space="preserve"> раз.</w:t>
      </w:r>
    </w:p>
    <w:p w14:paraId="2434205B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ind w:firstLine="708"/>
        <w:rPr>
          <w:b/>
          <w:sz w:val="26"/>
          <w:szCs w:val="26"/>
        </w:rPr>
      </w:pPr>
      <w:r>
        <w:rPr>
          <w:b/>
          <w:color w:val="000000"/>
          <w:sz w:val="26"/>
          <w:szCs w:val="26"/>
        </w:rPr>
        <w:t>Выбирайте последовательно одно слово за другим, мысленно заполняя словами каждый пропуск. Обратите внимание на то, что в списке слов больше, чем вам потребуется для за</w:t>
      </w:r>
      <w:r>
        <w:rPr>
          <w:b/>
          <w:color w:val="000000"/>
          <w:sz w:val="26"/>
          <w:szCs w:val="26"/>
        </w:rPr>
        <w:softHyphen/>
        <w:t>полнения пропусков.</w:t>
      </w:r>
    </w:p>
    <w:p w14:paraId="7EC9F602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1) государство 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  <w:t xml:space="preserve">4) торговля 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  <w:t>7) деятельность</w:t>
      </w:r>
      <w:r>
        <w:rPr>
          <w:color w:val="000000"/>
          <w:sz w:val="26"/>
          <w:szCs w:val="26"/>
        </w:rPr>
        <w:tab/>
      </w:r>
    </w:p>
    <w:p w14:paraId="24EF9859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2) производство 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  <w:t>5) общество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  <w:t>8) вождь</w:t>
      </w:r>
    </w:p>
    <w:p w14:paraId="16B45E49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3) власть 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  <w:t>6) союз</w:t>
      </w:r>
      <w:r>
        <w:rPr>
          <w:color w:val="000000"/>
          <w:sz w:val="26"/>
          <w:szCs w:val="26"/>
        </w:rPr>
        <w:tab/>
      </w:r>
      <w:r>
        <w:rPr>
          <w:color w:val="000000"/>
          <w:sz w:val="26"/>
          <w:szCs w:val="26"/>
        </w:rPr>
        <w:tab/>
        <w:t xml:space="preserve"> </w:t>
      </w:r>
      <w:r>
        <w:rPr>
          <w:color w:val="000000"/>
          <w:sz w:val="26"/>
          <w:szCs w:val="26"/>
        </w:rPr>
        <w:tab/>
        <w:t>9) повиновение</w:t>
      </w:r>
    </w:p>
    <w:p w14:paraId="2091C2BB" w14:textId="77777777" w:rsidR="00B72C16" w:rsidRDefault="00B72C16" w:rsidP="00B72C16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В данной ниже таблице указаны номера пропусков. Запишите под каждым номером бук</w:t>
      </w:r>
      <w:r>
        <w:rPr>
          <w:b/>
          <w:color w:val="000000"/>
          <w:sz w:val="26"/>
          <w:szCs w:val="26"/>
        </w:rPr>
        <w:softHyphen/>
        <w:t>ву, соответствующую выбранному вами слову.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62"/>
        <w:gridCol w:w="1258"/>
        <w:gridCol w:w="1258"/>
        <w:gridCol w:w="1267"/>
        <w:gridCol w:w="1267"/>
        <w:gridCol w:w="1267"/>
      </w:tblGrid>
      <w:tr w:rsidR="00B72C16" w14:paraId="6C173AFC" w14:textId="77777777" w:rsidTr="00B72C16">
        <w:trPr>
          <w:trHeight w:hRule="exact" w:val="331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hideMark/>
          </w:tcPr>
          <w:p w14:paraId="12E839DB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А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hideMark/>
          </w:tcPr>
          <w:p w14:paraId="720049B1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Б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hideMark/>
          </w:tcPr>
          <w:p w14:paraId="101801EA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В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hideMark/>
          </w:tcPr>
          <w:p w14:paraId="040E362B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Г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hideMark/>
          </w:tcPr>
          <w:p w14:paraId="3040C007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Д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hideMark/>
          </w:tcPr>
          <w:p w14:paraId="3F138D0E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Е</w:t>
            </w:r>
          </w:p>
        </w:tc>
      </w:tr>
      <w:tr w:rsidR="00B72C16" w14:paraId="6FE068A6" w14:textId="77777777" w:rsidTr="00B72C16">
        <w:trPr>
          <w:trHeight w:hRule="exact" w:val="336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523EBAC6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B90270E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743717DA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09B0940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6BE83E3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D678AD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</w:tr>
    </w:tbl>
    <w:p w14:paraId="0F1BA66A" w14:textId="334BD6D9" w:rsidR="00B72C16" w:rsidRDefault="00B72C16" w:rsidP="00B72C16">
      <w:pPr>
        <w:jc w:val="both"/>
        <w:rPr>
          <w:b/>
          <w:sz w:val="26"/>
          <w:szCs w:val="26"/>
        </w:rPr>
      </w:pPr>
      <w:r w:rsidRPr="00B72C16">
        <w:rPr>
          <w:b/>
          <w:sz w:val="26"/>
          <w:szCs w:val="26"/>
        </w:rPr>
        <w:t>3</w:t>
      </w:r>
      <w:r>
        <w:rPr>
          <w:b/>
          <w:sz w:val="26"/>
          <w:szCs w:val="26"/>
        </w:rPr>
        <w:t>. Установите соответствие между содержанием и назва</w:t>
      </w:r>
      <w:r>
        <w:rPr>
          <w:b/>
          <w:sz w:val="26"/>
          <w:szCs w:val="26"/>
        </w:rPr>
        <w:softHyphen/>
        <w:t>нием функций политической системы: к каждой пози</w:t>
      </w:r>
      <w:r>
        <w:rPr>
          <w:b/>
          <w:sz w:val="26"/>
          <w:szCs w:val="26"/>
        </w:rPr>
        <w:softHyphen/>
        <w:t>ции, данной в первом столбце, подберите соответству</w:t>
      </w:r>
      <w:r>
        <w:rPr>
          <w:b/>
          <w:sz w:val="26"/>
          <w:szCs w:val="26"/>
        </w:rPr>
        <w:softHyphen/>
        <w:t>ющую позицию из второго столбца.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68"/>
        <w:gridCol w:w="2693"/>
      </w:tblGrid>
      <w:tr w:rsidR="00B72C16" w14:paraId="4A70BA5A" w14:textId="77777777" w:rsidTr="00B72C16">
        <w:trPr>
          <w:trHeight w:val="374"/>
          <w:jc w:val="center"/>
        </w:trPr>
        <w:tc>
          <w:tcPr>
            <w:tcW w:w="786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14:paraId="32CBD898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СОДЕРЖАНИЕ ФУНКЦИЙ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51411FE0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ФУНКЦИИ</w:t>
            </w:r>
          </w:p>
        </w:tc>
      </w:tr>
      <w:tr w:rsidR="00B72C16" w14:paraId="76CF2842" w14:textId="77777777" w:rsidTr="00B72C16">
        <w:trPr>
          <w:trHeight w:val="1953"/>
          <w:jc w:val="center"/>
        </w:trPr>
        <w:tc>
          <w:tcPr>
            <w:tcW w:w="7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hideMark/>
          </w:tcPr>
          <w:p w14:paraId="61A9F0B3" w14:textId="77777777" w:rsidR="00B72C16" w:rsidRDefault="00B72C1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А) формирование полити</w:t>
            </w:r>
            <w:r>
              <w:rPr>
                <w:sz w:val="26"/>
                <w:szCs w:val="26"/>
              </w:rPr>
              <w:softHyphen/>
              <w:t>ческого сознания инди</w:t>
            </w:r>
            <w:r>
              <w:rPr>
                <w:sz w:val="26"/>
                <w:szCs w:val="26"/>
              </w:rPr>
              <w:softHyphen/>
              <w:t>видов</w:t>
            </w:r>
          </w:p>
          <w:p w14:paraId="4F83F358" w14:textId="77777777" w:rsidR="00B72C16" w:rsidRDefault="00B72C1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 объединение различных политических сил обучение новых членов общества</w:t>
            </w:r>
          </w:p>
          <w:p w14:paraId="141B5B87" w14:textId="77777777" w:rsidR="00B72C16" w:rsidRDefault="00B72C1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Г) сглаживание противоре</w:t>
            </w:r>
            <w:r>
              <w:rPr>
                <w:sz w:val="26"/>
                <w:szCs w:val="26"/>
              </w:rPr>
              <w:softHyphen/>
              <w:t>чий, возникающих в об</w:t>
            </w:r>
            <w:r>
              <w:rPr>
                <w:sz w:val="26"/>
                <w:szCs w:val="26"/>
              </w:rPr>
              <w:softHyphen/>
              <w:t>ществе</w:t>
            </w:r>
          </w:p>
          <w:p w14:paraId="7892F460" w14:textId="77777777" w:rsidR="00B72C16" w:rsidRDefault="00B72C1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Д) преодоление политиче</w:t>
            </w:r>
            <w:r>
              <w:rPr>
                <w:sz w:val="26"/>
                <w:szCs w:val="26"/>
              </w:rPr>
              <w:softHyphen/>
              <w:t>ских конфликтов</w:t>
            </w:r>
          </w:p>
          <w:p w14:paraId="38B5F8C4" w14:textId="77777777" w:rsidR="00B72C16" w:rsidRDefault="00B72C1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Е) приобщение новых чле</w:t>
            </w:r>
            <w:r>
              <w:rPr>
                <w:sz w:val="26"/>
                <w:szCs w:val="26"/>
              </w:rPr>
              <w:softHyphen/>
              <w:t>нов общества к полити</w:t>
            </w:r>
            <w:r>
              <w:rPr>
                <w:sz w:val="26"/>
                <w:szCs w:val="26"/>
              </w:rPr>
              <w:softHyphen/>
              <w:t>ческому участию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81554A4" w14:textId="77777777" w:rsidR="00B72C16" w:rsidRDefault="00B72C1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1) политической социализа</w:t>
            </w:r>
            <w:r>
              <w:rPr>
                <w:sz w:val="26"/>
                <w:szCs w:val="26"/>
              </w:rPr>
              <w:softHyphen/>
              <w:t>ции</w:t>
            </w:r>
          </w:p>
          <w:p w14:paraId="255CDE76" w14:textId="77777777" w:rsidR="00B72C16" w:rsidRDefault="00B72C16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2) интеграции общества</w:t>
            </w:r>
          </w:p>
        </w:tc>
      </w:tr>
    </w:tbl>
    <w:p w14:paraId="0448728D" w14:textId="77777777" w:rsidR="00B72C16" w:rsidRDefault="00B72C16" w:rsidP="00B72C16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Запишите в таблицу выбранные цифры под соответ</w:t>
      </w:r>
      <w:r>
        <w:rPr>
          <w:b/>
          <w:sz w:val="26"/>
          <w:szCs w:val="26"/>
        </w:rPr>
        <w:softHyphen/>
        <w:t>ствующими буквами.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62"/>
        <w:gridCol w:w="1258"/>
        <w:gridCol w:w="1258"/>
        <w:gridCol w:w="1267"/>
        <w:gridCol w:w="1267"/>
      </w:tblGrid>
      <w:tr w:rsidR="00B72C16" w14:paraId="2894C5DE" w14:textId="77777777" w:rsidTr="00B72C16">
        <w:trPr>
          <w:trHeight w:hRule="exact" w:val="331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hideMark/>
          </w:tcPr>
          <w:p w14:paraId="6A5F4763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А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hideMark/>
          </w:tcPr>
          <w:p w14:paraId="64429BB2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Б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hideMark/>
          </w:tcPr>
          <w:p w14:paraId="6A5BE9BB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В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hideMark/>
          </w:tcPr>
          <w:p w14:paraId="6322A49E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Г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hideMark/>
          </w:tcPr>
          <w:p w14:paraId="43121AA3" w14:textId="77777777" w:rsidR="00B72C16" w:rsidRDefault="00B72C16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color w:val="000000"/>
                <w:sz w:val="26"/>
                <w:szCs w:val="26"/>
              </w:rPr>
              <w:t>Д</w:t>
            </w:r>
          </w:p>
        </w:tc>
      </w:tr>
      <w:tr w:rsidR="00B72C16" w14:paraId="6A1D3F10" w14:textId="77777777" w:rsidTr="00B72C16">
        <w:trPr>
          <w:trHeight w:hRule="exact" w:val="336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6E77A9A4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7FB3EA2A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342B5B8C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63E14C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8C71FD6" w14:textId="77777777" w:rsidR="00B72C16" w:rsidRDefault="00B72C16">
            <w:pPr>
              <w:jc w:val="both"/>
              <w:rPr>
                <w:sz w:val="26"/>
                <w:szCs w:val="26"/>
              </w:rPr>
            </w:pPr>
          </w:p>
        </w:tc>
      </w:tr>
    </w:tbl>
    <w:p w14:paraId="2113C735" w14:textId="77777777" w:rsidR="00B72C16" w:rsidRDefault="00B72C16" w:rsidP="00745A70">
      <w:pPr>
        <w:jc w:val="center"/>
        <w:rPr>
          <w:b/>
          <w:sz w:val="28"/>
          <w:szCs w:val="27"/>
        </w:rPr>
      </w:pPr>
    </w:p>
    <w:p w14:paraId="743C41F1" w14:textId="7F7E085D" w:rsidR="00F705FF" w:rsidRDefault="00F705FF" w:rsidP="00745A70">
      <w:pPr>
        <w:jc w:val="center"/>
        <w:rPr>
          <w:b/>
          <w:sz w:val="28"/>
          <w:szCs w:val="27"/>
        </w:rPr>
      </w:pPr>
      <w:r w:rsidRPr="00163932">
        <w:rPr>
          <w:b/>
          <w:sz w:val="28"/>
          <w:szCs w:val="27"/>
        </w:rPr>
        <w:t xml:space="preserve">Уровень </w:t>
      </w:r>
      <w:r>
        <w:rPr>
          <w:b/>
          <w:sz w:val="28"/>
          <w:szCs w:val="27"/>
        </w:rPr>
        <w:t>3</w:t>
      </w:r>
    </w:p>
    <w:p w14:paraId="46BAA9F8" w14:textId="77777777" w:rsidR="00F705FF" w:rsidRPr="00163932" w:rsidRDefault="00F705FF" w:rsidP="00745A70">
      <w:pPr>
        <w:jc w:val="center"/>
        <w:rPr>
          <w:b/>
          <w:sz w:val="28"/>
          <w:szCs w:val="27"/>
        </w:rPr>
      </w:pPr>
    </w:p>
    <w:p w14:paraId="55952552" w14:textId="77777777" w:rsidR="00B72C16" w:rsidRDefault="00B72C16" w:rsidP="00B72C16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Прочитайте текст и выполните задания 21 – 24.</w:t>
      </w:r>
    </w:p>
    <w:p w14:paraId="55C591B5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rFonts w:eastAsia="Batang"/>
          <w:color w:val="000000"/>
          <w:sz w:val="26"/>
          <w:szCs w:val="26"/>
        </w:rPr>
        <w:t>«В отечественной науке понятие «политическая си</w:t>
      </w:r>
      <w:r>
        <w:rPr>
          <w:rFonts w:eastAsia="Batang"/>
          <w:color w:val="000000"/>
          <w:sz w:val="26"/>
          <w:szCs w:val="26"/>
        </w:rPr>
        <w:softHyphen/>
        <w:t>стема» длительное время интерпретировалась в право</w:t>
      </w:r>
      <w:r>
        <w:rPr>
          <w:rFonts w:eastAsia="Batang"/>
          <w:color w:val="000000"/>
          <w:sz w:val="26"/>
          <w:szCs w:val="26"/>
        </w:rPr>
        <w:softHyphen/>
        <w:t>вом, прежде всего юридическом аспекте, охватывая, главным образом, институциональную систему госу</w:t>
      </w:r>
      <w:r>
        <w:rPr>
          <w:rFonts w:eastAsia="Batang"/>
          <w:color w:val="000000"/>
          <w:sz w:val="26"/>
          <w:szCs w:val="26"/>
        </w:rPr>
        <w:softHyphen/>
        <w:t xml:space="preserve">дарства. Сегодня данной категорией характеризуется вся совокупность как политических институтов, так и целеполагающих, ориентационных ценностей, идей, а также соответствующих норм и отношений, в которых реализуется </w:t>
      </w:r>
      <w:r>
        <w:rPr>
          <w:rFonts w:eastAsia="Batang"/>
          <w:color w:val="000000"/>
          <w:sz w:val="26"/>
          <w:szCs w:val="26"/>
        </w:rPr>
        <w:lastRenderedPageBreak/>
        <w:t xml:space="preserve">политическая власть. Соответственно, можно выделить и две подсистемы в её рамках — </w:t>
      </w:r>
      <w:proofErr w:type="spellStart"/>
      <w:r>
        <w:rPr>
          <w:rFonts w:eastAsia="Batang"/>
          <w:color w:val="000000"/>
          <w:sz w:val="26"/>
          <w:szCs w:val="26"/>
        </w:rPr>
        <w:t>ин</w:t>
      </w:r>
      <w:r>
        <w:rPr>
          <w:rFonts w:eastAsia="Batang"/>
          <w:color w:val="000000"/>
          <w:sz w:val="26"/>
          <w:szCs w:val="26"/>
        </w:rPr>
        <w:softHyphen/>
        <w:t>ституционализированную</w:t>
      </w:r>
      <w:proofErr w:type="spellEnd"/>
      <w:r>
        <w:rPr>
          <w:rFonts w:eastAsia="Batang"/>
          <w:color w:val="000000"/>
          <w:sz w:val="26"/>
          <w:szCs w:val="26"/>
        </w:rPr>
        <w:t xml:space="preserve"> и </w:t>
      </w:r>
      <w:proofErr w:type="spellStart"/>
      <w:r>
        <w:rPr>
          <w:rFonts w:eastAsia="Batang"/>
          <w:color w:val="000000"/>
          <w:sz w:val="26"/>
          <w:szCs w:val="26"/>
        </w:rPr>
        <w:t>неинституционализированную</w:t>
      </w:r>
      <w:proofErr w:type="spellEnd"/>
      <w:r>
        <w:rPr>
          <w:rFonts w:eastAsia="Batang"/>
          <w:color w:val="000000"/>
          <w:sz w:val="26"/>
          <w:szCs w:val="26"/>
        </w:rPr>
        <w:t xml:space="preserve">. В </w:t>
      </w:r>
      <w:proofErr w:type="spellStart"/>
      <w:r>
        <w:rPr>
          <w:rFonts w:eastAsia="Batang"/>
          <w:color w:val="000000"/>
          <w:sz w:val="26"/>
          <w:szCs w:val="26"/>
        </w:rPr>
        <w:t>институционализированной</w:t>
      </w:r>
      <w:proofErr w:type="spellEnd"/>
      <w:r>
        <w:rPr>
          <w:rFonts w:eastAsia="Batang"/>
          <w:color w:val="000000"/>
          <w:sz w:val="26"/>
          <w:szCs w:val="26"/>
        </w:rPr>
        <w:t xml:space="preserve"> системе, неред</w:t>
      </w:r>
      <w:r>
        <w:rPr>
          <w:rFonts w:eastAsia="Batang"/>
          <w:color w:val="000000"/>
          <w:sz w:val="26"/>
          <w:szCs w:val="26"/>
        </w:rPr>
        <w:softHyphen/>
        <w:t>ко называемой политической организацией общества, центральное место занимает государство, играющее ре</w:t>
      </w:r>
      <w:r>
        <w:rPr>
          <w:rFonts w:eastAsia="Batang"/>
          <w:color w:val="000000"/>
          <w:sz w:val="26"/>
          <w:szCs w:val="26"/>
        </w:rPr>
        <w:softHyphen/>
        <w:t>шающую и доминирующую роль в политической систе</w:t>
      </w:r>
      <w:r>
        <w:rPr>
          <w:rFonts w:eastAsia="Batang"/>
          <w:color w:val="000000"/>
          <w:sz w:val="26"/>
          <w:szCs w:val="26"/>
        </w:rPr>
        <w:softHyphen/>
        <w:t>ме той или иной страны в целом. Кроме государства, в политическую организацию входят также политиче</w:t>
      </w:r>
      <w:r>
        <w:rPr>
          <w:rFonts w:eastAsia="Batang"/>
          <w:color w:val="000000"/>
          <w:sz w:val="26"/>
          <w:szCs w:val="26"/>
        </w:rPr>
        <w:softHyphen/>
        <w:t>ские партии, общественно-политические, профессио</w:t>
      </w:r>
      <w:r>
        <w:rPr>
          <w:rFonts w:eastAsia="Batang"/>
          <w:color w:val="000000"/>
          <w:sz w:val="26"/>
          <w:szCs w:val="26"/>
        </w:rPr>
        <w:softHyphen/>
        <w:t xml:space="preserve">нальные, корпоративные, </w:t>
      </w:r>
      <w:proofErr w:type="spellStart"/>
      <w:r>
        <w:rPr>
          <w:rFonts w:eastAsia="Batang"/>
          <w:color w:val="000000"/>
          <w:sz w:val="26"/>
          <w:szCs w:val="26"/>
        </w:rPr>
        <w:t>лоббические</w:t>
      </w:r>
      <w:proofErr w:type="spellEnd"/>
      <w:r>
        <w:rPr>
          <w:rFonts w:eastAsia="Batang"/>
          <w:color w:val="000000"/>
          <w:sz w:val="26"/>
          <w:szCs w:val="26"/>
        </w:rPr>
        <w:t xml:space="preserve"> и другие анало</w:t>
      </w:r>
      <w:r>
        <w:rPr>
          <w:rFonts w:eastAsia="Batang"/>
          <w:color w:val="000000"/>
          <w:sz w:val="26"/>
          <w:szCs w:val="26"/>
        </w:rPr>
        <w:softHyphen/>
        <w:t>гичные объединения, организации.</w:t>
      </w:r>
    </w:p>
    <w:p w14:paraId="1773B236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rFonts w:eastAsia="Batang"/>
          <w:color w:val="000000"/>
          <w:sz w:val="26"/>
          <w:szCs w:val="26"/>
        </w:rPr>
        <w:t xml:space="preserve">В числе </w:t>
      </w:r>
      <w:proofErr w:type="spellStart"/>
      <w:r>
        <w:rPr>
          <w:rFonts w:eastAsia="Batang"/>
          <w:color w:val="000000"/>
          <w:sz w:val="26"/>
          <w:szCs w:val="26"/>
        </w:rPr>
        <w:t>неинституционализированных</w:t>
      </w:r>
      <w:proofErr w:type="spellEnd"/>
      <w:r>
        <w:rPr>
          <w:rFonts w:eastAsia="Batang"/>
          <w:color w:val="000000"/>
          <w:sz w:val="26"/>
          <w:szCs w:val="26"/>
        </w:rPr>
        <w:t xml:space="preserve"> элементов политической системы, выполняющих, прежде всего, направляющую, ориентационную функцию, следует отметить политическую культуру, политическое созна</w:t>
      </w:r>
      <w:r>
        <w:rPr>
          <w:rFonts w:eastAsia="Batang"/>
          <w:color w:val="000000"/>
          <w:sz w:val="26"/>
          <w:szCs w:val="26"/>
        </w:rPr>
        <w:softHyphen/>
        <w:t>ние и т.д. Благодаря им происходит восприятие и осознание людьми мира политики, политических явлении и процессов ... в том числе и процессов формирования властных структур, подготовки и принятия важней</w:t>
      </w:r>
      <w:r>
        <w:rPr>
          <w:rFonts w:eastAsia="Batang"/>
          <w:color w:val="000000"/>
          <w:sz w:val="26"/>
          <w:szCs w:val="26"/>
        </w:rPr>
        <w:softHyphen/>
        <w:t>ших для общества политических решений.</w:t>
      </w:r>
    </w:p>
    <w:p w14:paraId="4C8872D8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rFonts w:eastAsia="Batang"/>
          <w:color w:val="000000"/>
          <w:sz w:val="26"/>
          <w:szCs w:val="26"/>
        </w:rPr>
        <w:t>Важным элементом современных политических систем являются средства массовой информации, ин</w:t>
      </w:r>
      <w:r>
        <w:rPr>
          <w:rFonts w:eastAsia="Batang"/>
          <w:color w:val="000000"/>
          <w:sz w:val="26"/>
          <w:szCs w:val="26"/>
        </w:rPr>
        <w:softHyphen/>
        <w:t>формационные системы в целом. Сегодня они не просто информируют граждан о политических явлениях и процессах, выполняя важнейшую роль в системе поли</w:t>
      </w:r>
      <w:r>
        <w:rPr>
          <w:rFonts w:eastAsia="Batang"/>
          <w:color w:val="000000"/>
          <w:sz w:val="26"/>
          <w:szCs w:val="26"/>
        </w:rPr>
        <w:softHyphen/>
        <w:t>тической социализации, но и помогают обществу кон</w:t>
      </w:r>
      <w:r>
        <w:rPr>
          <w:rFonts w:eastAsia="Batang"/>
          <w:color w:val="000000"/>
          <w:sz w:val="26"/>
          <w:szCs w:val="26"/>
        </w:rPr>
        <w:softHyphen/>
        <w:t>тролировать деятельность субъектов политики, коррек</w:t>
      </w:r>
      <w:r>
        <w:rPr>
          <w:rFonts w:eastAsia="Batang"/>
          <w:color w:val="000000"/>
          <w:sz w:val="26"/>
          <w:szCs w:val="26"/>
        </w:rPr>
        <w:softHyphen/>
        <w:t>тировать её с помощью выявления и отражения общест</w:t>
      </w:r>
      <w:r>
        <w:rPr>
          <w:rFonts w:eastAsia="Batang"/>
          <w:color w:val="000000"/>
          <w:sz w:val="26"/>
          <w:szCs w:val="26"/>
        </w:rPr>
        <w:softHyphen/>
        <w:t>венного мнения</w:t>
      </w:r>
      <w:proofErr w:type="gramStart"/>
      <w:r>
        <w:rPr>
          <w:rFonts w:eastAsia="Batang"/>
          <w:color w:val="000000"/>
          <w:sz w:val="26"/>
          <w:szCs w:val="26"/>
        </w:rPr>
        <w:t>&lt;..</w:t>
      </w:r>
      <w:proofErr w:type="gramEnd"/>
      <w:r>
        <w:rPr>
          <w:rFonts w:eastAsia="Batang"/>
          <w:color w:val="000000"/>
          <w:sz w:val="26"/>
          <w:szCs w:val="26"/>
        </w:rPr>
        <w:t xml:space="preserve"> .&gt;</w:t>
      </w:r>
    </w:p>
    <w:p w14:paraId="29AAAF46" w14:textId="77777777" w:rsidR="00B72C16" w:rsidRDefault="00B72C16" w:rsidP="00B72C16">
      <w:pPr>
        <w:ind w:firstLine="708"/>
        <w:jc w:val="both"/>
        <w:rPr>
          <w:sz w:val="26"/>
          <w:szCs w:val="26"/>
        </w:rPr>
      </w:pPr>
      <w:r>
        <w:rPr>
          <w:rFonts w:eastAsia="Batang"/>
          <w:color w:val="000000"/>
          <w:sz w:val="26"/>
          <w:szCs w:val="26"/>
        </w:rPr>
        <w:t>Роль приводных ремней, цементирующего фактора системы взаимосвязей всех структурных элементов по</w:t>
      </w:r>
      <w:r>
        <w:rPr>
          <w:rFonts w:eastAsia="Batang"/>
          <w:color w:val="000000"/>
          <w:sz w:val="26"/>
          <w:szCs w:val="26"/>
        </w:rPr>
        <w:softHyphen/>
        <w:t>литической системы играют политические отношения. Их основные типы и разновидности, в том числе отно</w:t>
      </w:r>
      <w:r>
        <w:rPr>
          <w:rFonts w:eastAsia="Batang"/>
          <w:color w:val="000000"/>
          <w:sz w:val="26"/>
          <w:szCs w:val="26"/>
        </w:rPr>
        <w:softHyphen/>
        <w:t>шения сотрудничества и соперничества (конкуренции), позволяют создать тот баланс интересов, сил, взаимо</w:t>
      </w:r>
      <w:r>
        <w:rPr>
          <w:rFonts w:eastAsia="Batang"/>
          <w:color w:val="000000"/>
          <w:sz w:val="26"/>
          <w:szCs w:val="26"/>
        </w:rPr>
        <w:softHyphen/>
        <w:t>действий, который выступает как некий конечный, ре</w:t>
      </w:r>
      <w:r>
        <w:rPr>
          <w:rFonts w:eastAsia="Batang"/>
          <w:color w:val="000000"/>
          <w:sz w:val="26"/>
          <w:szCs w:val="26"/>
        </w:rPr>
        <w:softHyphen/>
        <w:t>зультирующий вектор развития, определяющий общее состояние, сам характер политической сферы обще</w:t>
      </w:r>
      <w:r>
        <w:rPr>
          <w:rFonts w:eastAsia="Batang"/>
          <w:color w:val="000000"/>
          <w:sz w:val="26"/>
          <w:szCs w:val="26"/>
        </w:rPr>
        <w:softHyphen/>
        <w:t>ства, господствующий в нём политический климат» (</w:t>
      </w:r>
      <w:r>
        <w:rPr>
          <w:rFonts w:eastAsia="Batang"/>
          <w:i/>
          <w:iCs/>
          <w:color w:val="000000"/>
          <w:sz w:val="26"/>
          <w:szCs w:val="26"/>
        </w:rPr>
        <w:t>В.П. Тоцкий)</w:t>
      </w:r>
    </w:p>
    <w:p w14:paraId="468396B8" w14:textId="77777777" w:rsidR="00B72C16" w:rsidRDefault="00B72C16" w:rsidP="00B72C16">
      <w:pPr>
        <w:jc w:val="both"/>
        <w:rPr>
          <w:rFonts w:eastAsia="Batang"/>
          <w:b/>
          <w:color w:val="000000"/>
          <w:sz w:val="26"/>
          <w:szCs w:val="26"/>
        </w:rPr>
      </w:pPr>
    </w:p>
    <w:p w14:paraId="2AFF5239" w14:textId="129A5A36" w:rsidR="00B72C16" w:rsidRDefault="00B72C16" w:rsidP="00B72C16">
      <w:pPr>
        <w:jc w:val="both"/>
        <w:rPr>
          <w:b/>
          <w:sz w:val="26"/>
          <w:szCs w:val="26"/>
        </w:rPr>
      </w:pPr>
      <w:bookmarkStart w:id="0" w:name="_GoBack"/>
      <w:bookmarkEnd w:id="0"/>
      <w:r w:rsidRPr="00B72C16">
        <w:rPr>
          <w:rFonts w:eastAsia="Batang"/>
          <w:b/>
          <w:color w:val="000000"/>
          <w:sz w:val="26"/>
          <w:szCs w:val="26"/>
        </w:rPr>
        <w:t>1</w:t>
      </w:r>
      <w:r>
        <w:rPr>
          <w:rFonts w:eastAsia="Batang"/>
          <w:b/>
          <w:color w:val="000000"/>
          <w:sz w:val="26"/>
          <w:szCs w:val="26"/>
        </w:rPr>
        <w:t>.</w:t>
      </w:r>
      <w:r w:rsidRPr="00B72C16">
        <w:rPr>
          <w:rFonts w:eastAsia="Batang"/>
          <w:b/>
          <w:color w:val="000000"/>
          <w:sz w:val="26"/>
          <w:szCs w:val="26"/>
        </w:rPr>
        <w:t xml:space="preserve"> </w:t>
      </w:r>
      <w:r>
        <w:rPr>
          <w:rFonts w:eastAsia="Batang"/>
          <w:b/>
          <w:color w:val="000000"/>
          <w:sz w:val="26"/>
          <w:szCs w:val="26"/>
        </w:rPr>
        <w:t>Автор называет две разновидности политических отношений. Проиллюстрируйте каждую из названных разновидностей соответствующим примером.</w:t>
      </w:r>
    </w:p>
    <w:p w14:paraId="0D5372F6" w14:textId="34894375" w:rsidR="00B72C16" w:rsidRDefault="00B72C16" w:rsidP="00B72C16">
      <w:pPr>
        <w:jc w:val="both"/>
        <w:rPr>
          <w:b/>
          <w:sz w:val="26"/>
          <w:szCs w:val="26"/>
        </w:rPr>
      </w:pPr>
      <w:r w:rsidRPr="00B72C16">
        <w:rPr>
          <w:b/>
          <w:sz w:val="26"/>
          <w:szCs w:val="26"/>
        </w:rPr>
        <w:t>2</w:t>
      </w:r>
      <w:r>
        <w:rPr>
          <w:b/>
          <w:sz w:val="26"/>
          <w:szCs w:val="26"/>
        </w:rPr>
        <w:t>. Какой смысл обществоведы вкладывают в понятие «политическая система»? Привлекая знания обще</w:t>
      </w:r>
      <w:r>
        <w:rPr>
          <w:b/>
          <w:sz w:val="26"/>
          <w:szCs w:val="26"/>
        </w:rPr>
        <w:softHyphen/>
        <w:t>ствоведческого курса, составьте два предложения: одно предложение, содержащее информацию об элементах политической системы, и одно предложение, раскры</w:t>
      </w:r>
      <w:r>
        <w:rPr>
          <w:b/>
          <w:sz w:val="26"/>
          <w:szCs w:val="26"/>
        </w:rPr>
        <w:softHyphen/>
        <w:t>вающее функции политической системы.</w:t>
      </w:r>
    </w:p>
    <w:p w14:paraId="0847B4A1" w14:textId="77777777" w:rsidR="00A859DB" w:rsidRPr="00A859DB" w:rsidRDefault="00A859DB" w:rsidP="00B72C16">
      <w:pPr>
        <w:ind w:firstLine="709"/>
        <w:rPr>
          <w:rFonts w:eastAsia="Calibri"/>
          <w:b/>
          <w:sz w:val="28"/>
          <w:lang w:eastAsia="en-US"/>
        </w:rPr>
      </w:pPr>
    </w:p>
    <w:sectPr w:rsidR="00A859DB" w:rsidRPr="00A859DB" w:rsidSect="00D46BEF">
      <w:headerReference w:type="default" r:id="rId8"/>
      <w:footerReference w:type="default" r:id="rId9"/>
      <w:type w:val="continuous"/>
      <w:pgSz w:w="11906" w:h="16838"/>
      <w:pgMar w:top="237" w:right="567" w:bottom="851" w:left="56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3FFDF2" w14:textId="77777777" w:rsidR="004429BB" w:rsidRDefault="004429BB" w:rsidP="00E12562">
      <w:r>
        <w:separator/>
      </w:r>
    </w:p>
  </w:endnote>
  <w:endnote w:type="continuationSeparator" w:id="0">
    <w:p w14:paraId="27083AC6" w14:textId="77777777" w:rsidR="004429BB" w:rsidRDefault="004429BB" w:rsidP="00E1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254" w:type="pct"/>
      <w:tblInd w:w="-311" w:type="dxa"/>
      <w:tblBorders>
        <w:top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10"/>
      <w:gridCol w:w="10309"/>
    </w:tblGrid>
    <w:tr w:rsidR="00BB313A" w:rsidRPr="00A75697" w14:paraId="603E3D0A" w14:textId="77777777" w:rsidTr="00A70D0C">
      <w:trPr>
        <w:trHeight w:val="402"/>
      </w:trPr>
      <w:tc>
        <w:tcPr>
          <w:tcW w:w="988" w:type="dxa"/>
        </w:tcPr>
        <w:p w14:paraId="063A414A" w14:textId="77777777" w:rsidR="00BB313A" w:rsidRPr="00A75697" w:rsidRDefault="00BB313A" w:rsidP="003A0FB3">
          <w:pPr>
            <w:tabs>
              <w:tab w:val="center" w:pos="4677"/>
              <w:tab w:val="right" w:pos="9355"/>
            </w:tabs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051A5493" wp14:editId="5E2B3B21">
                <wp:extent cx="485775" cy="361950"/>
                <wp:effectExtent l="0" t="0" r="9525" b="0"/>
                <wp:docPr id="1" name="Рисунок 1" descr="MANO_sa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MANO_sa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577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573" w:type="dxa"/>
        </w:tcPr>
        <w:p w14:paraId="03E76C9C" w14:textId="0A08E194" w:rsidR="00BB313A" w:rsidRPr="003A0FB3" w:rsidRDefault="00BB313A" w:rsidP="003A0FB3">
          <w:pPr>
            <w:pStyle w:val="ac"/>
            <w:ind w:right="206"/>
            <w:rPr>
              <w:color w:val="333399"/>
              <w:lang w:val="ru-RU"/>
            </w:rPr>
          </w:pPr>
          <w:r w:rsidRPr="003A0FB3">
            <w:rPr>
              <w:rFonts w:ascii="Cambria" w:hAnsi="Cambria"/>
              <w:b/>
              <w:i/>
              <w:color w:val="333399"/>
              <w:szCs w:val="28"/>
            </w:rPr>
            <w:t>АН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ПОО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«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Многопрофильная Академия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непрерывного образования»</w:t>
          </w:r>
          <w:r w:rsidRPr="003A0FB3">
            <w:rPr>
              <w:color w:val="333399"/>
            </w:rPr>
            <w:t xml:space="preserve"> </w:t>
          </w:r>
          <w:r w:rsidRPr="003A0FB3">
            <w:rPr>
              <w:color w:val="333399"/>
              <w:lang w:val="ru-RU"/>
            </w:rPr>
            <w:t xml:space="preserve">      </w:t>
          </w:r>
          <w:r>
            <w:rPr>
              <w:color w:val="333399"/>
              <w:lang w:val="ru-RU"/>
            </w:rPr>
            <w:t xml:space="preserve">                      </w:t>
          </w:r>
          <w:r w:rsidRPr="003A0FB3">
            <w:rPr>
              <w:color w:val="333399"/>
              <w:lang w:val="ru-RU"/>
            </w:rPr>
            <w:t xml:space="preserve">     </w:t>
          </w:r>
          <w:r w:rsidRPr="003A0FB3">
            <w:rPr>
              <w:b/>
              <w:color w:val="333399"/>
            </w:rPr>
            <w:fldChar w:fldCharType="begin"/>
          </w:r>
          <w:r w:rsidRPr="003A0FB3">
            <w:rPr>
              <w:b/>
              <w:color w:val="333399"/>
            </w:rPr>
            <w:instrText>PAGE   \* MERGEFORMAT</w:instrText>
          </w:r>
          <w:r w:rsidRPr="003A0FB3">
            <w:rPr>
              <w:b/>
              <w:color w:val="333399"/>
            </w:rPr>
            <w:fldChar w:fldCharType="separate"/>
          </w:r>
          <w:r w:rsidR="00BD267D" w:rsidRPr="00BD267D">
            <w:rPr>
              <w:b/>
              <w:noProof/>
              <w:color w:val="333399"/>
              <w:lang w:val="ru-RU"/>
            </w:rPr>
            <w:t>1</w:t>
          </w:r>
          <w:r w:rsidRPr="003A0FB3">
            <w:rPr>
              <w:b/>
              <w:color w:val="333399"/>
            </w:rPr>
            <w:fldChar w:fldCharType="end"/>
          </w:r>
          <w:r w:rsidRPr="003A0FB3">
            <w:rPr>
              <w:b/>
              <w:color w:val="333399"/>
              <w:lang w:val="ru-RU"/>
            </w:rPr>
            <w:t xml:space="preserve"> </w:t>
          </w:r>
        </w:p>
      </w:tc>
    </w:tr>
  </w:tbl>
  <w:p w14:paraId="4EB89474" w14:textId="77777777" w:rsidR="00674FA2" w:rsidRPr="004130B5" w:rsidRDefault="00674FA2" w:rsidP="004130B5">
    <w:pPr>
      <w:pStyle w:val="aa"/>
      <w:rPr>
        <w:rFonts w:ascii="Cambria" w:hAnsi="Cambria"/>
        <w:b/>
        <w:i/>
        <w:color w:val="548DD4"/>
        <w:sz w:val="14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4993BB" w14:textId="77777777" w:rsidR="004429BB" w:rsidRDefault="004429BB" w:rsidP="00E12562">
      <w:r>
        <w:separator/>
      </w:r>
    </w:p>
  </w:footnote>
  <w:footnote w:type="continuationSeparator" w:id="0">
    <w:p w14:paraId="5C3BF2BB" w14:textId="77777777" w:rsidR="004429BB" w:rsidRDefault="004429BB" w:rsidP="00E1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147" w:type="pct"/>
      <w:tblInd w:w="-169" w:type="dxa"/>
      <w:tblBorders>
        <w:bottom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257"/>
      <w:gridCol w:w="8661"/>
      <w:gridCol w:w="1171"/>
    </w:tblGrid>
    <w:tr w:rsidR="004C6A7E" w:rsidRPr="00A75697" w14:paraId="6BDFCB70" w14:textId="77777777" w:rsidTr="005F7C48">
      <w:trPr>
        <w:trHeight w:val="425"/>
      </w:trPr>
      <w:tc>
        <w:tcPr>
          <w:tcW w:w="1277" w:type="dxa"/>
        </w:tcPr>
        <w:p w14:paraId="52D2C4F7" w14:textId="77777777" w:rsidR="004C6A7E" w:rsidRPr="00A75697" w:rsidRDefault="00831265" w:rsidP="005F7C48">
          <w:pPr>
            <w:tabs>
              <w:tab w:val="center" w:pos="4677"/>
              <w:tab w:val="right" w:pos="9355"/>
            </w:tabs>
            <w:ind w:left="169" w:hanging="169"/>
            <w:jc w:val="center"/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52FC80A0" wp14:editId="3BDF6B0B">
                <wp:extent cx="552450" cy="552450"/>
                <wp:effectExtent l="0" t="0" r="0" b="0"/>
                <wp:docPr id="10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2450" cy="5524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421" w:type="dxa"/>
        </w:tcPr>
        <w:p w14:paraId="7ADB1C6E" w14:textId="79B7DC63" w:rsidR="004C6A7E" w:rsidRPr="009563F4" w:rsidRDefault="004C6A7E" w:rsidP="005F7C48">
          <w:pPr>
            <w:pStyle w:val="ac"/>
            <w:ind w:right="26"/>
            <w:jc w:val="right"/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</w:pPr>
          <w:r w:rsidRPr="009563F4">
            <w:rPr>
              <w:rFonts w:ascii="Cambria" w:hAnsi="Cambria"/>
              <w:b/>
              <w:i/>
              <w:color w:val="333399"/>
              <w:sz w:val="25"/>
              <w:szCs w:val="25"/>
            </w:rPr>
            <w:t>«</w:t>
          </w:r>
          <w:r w:rsidRPr="009563F4">
            <w:rPr>
              <w:rFonts w:ascii="Cambria" w:hAnsi="Cambria"/>
              <w:b/>
              <w:i/>
              <w:color w:val="333399"/>
              <w:sz w:val="25"/>
              <w:szCs w:val="25"/>
              <w:lang w:val="ru-RU" w:eastAsia="ru-RU"/>
            </w:rPr>
            <w:t>Международная компетентностная олимпиада для школьников</w:t>
          </w:r>
          <w:r w:rsidRPr="009563F4">
            <w:rPr>
              <w:rFonts w:ascii="Cambria" w:hAnsi="Cambria"/>
              <w:b/>
              <w:i/>
              <w:color w:val="333399"/>
              <w:sz w:val="25"/>
              <w:szCs w:val="25"/>
            </w:rPr>
            <w:t>»</w:t>
          </w:r>
        </w:p>
        <w:p w14:paraId="42DEACF5" w14:textId="77777777" w:rsidR="004C6A7E" w:rsidRPr="009563F4" w:rsidRDefault="00A859DB" w:rsidP="00382833">
          <w:pPr>
            <w:pStyle w:val="ac"/>
            <w:ind w:right="26"/>
            <w:jc w:val="right"/>
            <w:rPr>
              <w:color w:val="333399"/>
              <w:sz w:val="27"/>
              <w:szCs w:val="27"/>
              <w:lang w:val="ru-RU"/>
            </w:rPr>
          </w:pPr>
          <w:r w:rsidRPr="009563F4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Обществознание</w:t>
          </w:r>
          <w:r w:rsidR="004C6A7E" w:rsidRPr="009563F4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, 1</w:t>
          </w:r>
          <w:r w:rsidR="00382833" w:rsidRPr="009563F4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1</w:t>
          </w:r>
          <w:r w:rsidR="004C6A7E" w:rsidRPr="009563F4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 xml:space="preserve"> класс</w:t>
          </w:r>
          <w:r w:rsidR="004C6A7E" w:rsidRPr="009563F4">
            <w:rPr>
              <w:color w:val="333399"/>
              <w:sz w:val="27"/>
              <w:szCs w:val="27"/>
            </w:rPr>
            <w:t xml:space="preserve"> </w:t>
          </w:r>
          <w:r w:rsidR="004C6A7E" w:rsidRPr="009563F4">
            <w:rPr>
              <w:color w:val="333399"/>
              <w:sz w:val="27"/>
              <w:szCs w:val="27"/>
              <w:lang w:val="ru-RU"/>
            </w:rPr>
            <w:t xml:space="preserve">        </w:t>
          </w:r>
        </w:p>
      </w:tc>
      <w:tc>
        <w:tcPr>
          <w:tcW w:w="1210" w:type="dxa"/>
        </w:tcPr>
        <w:p w14:paraId="739E1CBA" w14:textId="455F96EB" w:rsidR="004C6A7E" w:rsidRPr="00BD267D" w:rsidRDefault="004C6A7E" w:rsidP="005F7C48">
          <w:pPr>
            <w:pStyle w:val="aa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</w:pPr>
          <w:r w:rsidRPr="009563F4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Омск 20</w:t>
          </w:r>
          <w:r w:rsidR="00745A70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2</w:t>
          </w:r>
          <w:r w:rsidR="00BE79CC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1</w:t>
          </w:r>
        </w:p>
        <w:p w14:paraId="13C0F0BA" w14:textId="3ECF5E5D" w:rsidR="004C6A7E" w:rsidRPr="009563F4" w:rsidRDefault="004C6A7E" w:rsidP="005F7C48">
          <w:pPr>
            <w:pStyle w:val="aa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 w:rsidRPr="009563F4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</w:t>
          </w:r>
          <w:r w:rsidR="00B72C16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</w:t>
          </w:r>
          <w:r w:rsidR="00BE79CC" w:rsidRPr="009563F4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</w:t>
          </w:r>
          <w:r w:rsidRPr="009563F4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 xml:space="preserve"> </w:t>
          </w:r>
          <w:r w:rsidRPr="009563F4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тур</w:t>
          </w:r>
        </w:p>
      </w:tc>
    </w:tr>
  </w:tbl>
  <w:p w14:paraId="038C668D" w14:textId="77777777" w:rsidR="00B67479" w:rsidRPr="00B6619B" w:rsidRDefault="00B67479" w:rsidP="00B6619B">
    <w:pPr>
      <w:pStyle w:val="aa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42" type="#_x0000_t75" style="width:114pt;height:93.75pt" o:bullet="t">
        <v:imagedata r:id="rId1" o:title="logo coi_сайт"/>
      </v:shape>
    </w:pict>
  </w:numPicBullet>
  <w:abstractNum w:abstractNumId="0" w15:restartNumberingAfterBreak="0">
    <w:nsid w:val="03364CB6"/>
    <w:multiLevelType w:val="hybridMultilevel"/>
    <w:tmpl w:val="5BAC731A"/>
    <w:lvl w:ilvl="0" w:tplc="37C4D40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2F60B3"/>
    <w:multiLevelType w:val="hybridMultilevel"/>
    <w:tmpl w:val="9320B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F34EE7"/>
    <w:multiLevelType w:val="hybridMultilevel"/>
    <w:tmpl w:val="5FA4A160"/>
    <w:lvl w:ilvl="0" w:tplc="0F6E2D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7CD1B2B"/>
    <w:multiLevelType w:val="hybridMultilevel"/>
    <w:tmpl w:val="245AF3E4"/>
    <w:lvl w:ilvl="0" w:tplc="8BB88D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3B036E7"/>
    <w:multiLevelType w:val="hybridMultilevel"/>
    <w:tmpl w:val="114AB6FE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5" w15:restartNumberingAfterBreak="0">
    <w:nsid w:val="341B2092"/>
    <w:multiLevelType w:val="hybridMultilevel"/>
    <w:tmpl w:val="36D622B8"/>
    <w:lvl w:ilvl="0" w:tplc="7542F5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3125550"/>
    <w:multiLevelType w:val="hybridMultilevel"/>
    <w:tmpl w:val="B02886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7C7AD3"/>
    <w:multiLevelType w:val="hybridMultilevel"/>
    <w:tmpl w:val="BB36AD46"/>
    <w:lvl w:ilvl="0" w:tplc="A7BE997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B7C0C26"/>
    <w:multiLevelType w:val="hybridMultilevel"/>
    <w:tmpl w:val="A49C8C42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4C5171D7"/>
    <w:multiLevelType w:val="hybridMultilevel"/>
    <w:tmpl w:val="45B0053E"/>
    <w:lvl w:ilvl="0" w:tplc="84B44CB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B56FCB"/>
    <w:multiLevelType w:val="hybridMultilevel"/>
    <w:tmpl w:val="CEAC17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C13724"/>
    <w:multiLevelType w:val="hybridMultilevel"/>
    <w:tmpl w:val="3E90887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 w15:restartNumberingAfterBreak="0">
    <w:nsid w:val="5D6363D2"/>
    <w:multiLevelType w:val="hybridMultilevel"/>
    <w:tmpl w:val="794CD1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641825"/>
    <w:multiLevelType w:val="hybridMultilevel"/>
    <w:tmpl w:val="DA5CA1AE"/>
    <w:lvl w:ilvl="0" w:tplc="1C403F9C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ADF4411"/>
    <w:multiLevelType w:val="hybridMultilevel"/>
    <w:tmpl w:val="2784408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730F4AF5"/>
    <w:multiLevelType w:val="hybridMultilevel"/>
    <w:tmpl w:val="D3060DA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 w15:restartNumberingAfterBreak="0">
    <w:nsid w:val="74802419"/>
    <w:multiLevelType w:val="hybridMultilevel"/>
    <w:tmpl w:val="076AAACE"/>
    <w:lvl w:ilvl="0" w:tplc="AD9A6E18">
      <w:start w:val="2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BAE0A4B"/>
    <w:multiLevelType w:val="hybridMultilevel"/>
    <w:tmpl w:val="213094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5"/>
  </w:num>
  <w:num w:numId="3">
    <w:abstractNumId w:val="12"/>
  </w:num>
  <w:num w:numId="4">
    <w:abstractNumId w:val="11"/>
  </w:num>
  <w:num w:numId="5">
    <w:abstractNumId w:val="14"/>
  </w:num>
  <w:num w:numId="6">
    <w:abstractNumId w:val="4"/>
  </w:num>
  <w:num w:numId="7">
    <w:abstractNumId w:val="7"/>
  </w:num>
  <w:num w:numId="8">
    <w:abstractNumId w:val="5"/>
  </w:num>
  <w:num w:numId="9">
    <w:abstractNumId w:val="2"/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3"/>
  </w:num>
  <w:num w:numId="13">
    <w:abstractNumId w:val="0"/>
  </w:num>
  <w:num w:numId="14">
    <w:abstractNumId w:val="13"/>
  </w:num>
  <w:num w:numId="15">
    <w:abstractNumId w:val="6"/>
  </w:num>
  <w:num w:numId="16">
    <w:abstractNumId w:val="10"/>
  </w:num>
  <w:num w:numId="17">
    <w:abstractNumId w:val="1"/>
  </w:num>
  <w:num w:numId="18">
    <w:abstractNumId w:val="17"/>
  </w:num>
  <w:num w:numId="19">
    <w:abstractNumId w:val="1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7B6"/>
    <w:rsid w:val="00003BB0"/>
    <w:rsid w:val="0000599A"/>
    <w:rsid w:val="000123FE"/>
    <w:rsid w:val="000147C9"/>
    <w:rsid w:val="00020B8F"/>
    <w:rsid w:val="000243EE"/>
    <w:rsid w:val="00024DB8"/>
    <w:rsid w:val="00045878"/>
    <w:rsid w:val="0004632B"/>
    <w:rsid w:val="00056888"/>
    <w:rsid w:val="00061705"/>
    <w:rsid w:val="0006196F"/>
    <w:rsid w:val="00061B1F"/>
    <w:rsid w:val="000663C4"/>
    <w:rsid w:val="000713EB"/>
    <w:rsid w:val="00072202"/>
    <w:rsid w:val="000753FF"/>
    <w:rsid w:val="00080835"/>
    <w:rsid w:val="00086681"/>
    <w:rsid w:val="00090B9A"/>
    <w:rsid w:val="00097292"/>
    <w:rsid w:val="000A07C5"/>
    <w:rsid w:val="000A0D16"/>
    <w:rsid w:val="000B14C2"/>
    <w:rsid w:val="000D0540"/>
    <w:rsid w:val="000D2881"/>
    <w:rsid w:val="000E698B"/>
    <w:rsid w:val="000E7576"/>
    <w:rsid w:val="000F075B"/>
    <w:rsid w:val="000F20D6"/>
    <w:rsid w:val="000F47C1"/>
    <w:rsid w:val="000F58E0"/>
    <w:rsid w:val="0010408E"/>
    <w:rsid w:val="001058B2"/>
    <w:rsid w:val="001139F6"/>
    <w:rsid w:val="001178B6"/>
    <w:rsid w:val="001211B1"/>
    <w:rsid w:val="00135141"/>
    <w:rsid w:val="0013646D"/>
    <w:rsid w:val="001428BE"/>
    <w:rsid w:val="00145DBC"/>
    <w:rsid w:val="00146439"/>
    <w:rsid w:val="00147BE9"/>
    <w:rsid w:val="001527F6"/>
    <w:rsid w:val="0016275C"/>
    <w:rsid w:val="001632EF"/>
    <w:rsid w:val="00171ECE"/>
    <w:rsid w:val="00174747"/>
    <w:rsid w:val="001759C6"/>
    <w:rsid w:val="001762A2"/>
    <w:rsid w:val="00176832"/>
    <w:rsid w:val="0018052D"/>
    <w:rsid w:val="0018248C"/>
    <w:rsid w:val="00192FD1"/>
    <w:rsid w:val="00193F32"/>
    <w:rsid w:val="001943D2"/>
    <w:rsid w:val="001A5143"/>
    <w:rsid w:val="001B06F4"/>
    <w:rsid w:val="001B2633"/>
    <w:rsid w:val="001B603D"/>
    <w:rsid w:val="001B6274"/>
    <w:rsid w:val="001C193D"/>
    <w:rsid w:val="001D65C2"/>
    <w:rsid w:val="001D7A8D"/>
    <w:rsid w:val="001E0FA7"/>
    <w:rsid w:val="001E1BDA"/>
    <w:rsid w:val="001E2881"/>
    <w:rsid w:val="00210141"/>
    <w:rsid w:val="0021156C"/>
    <w:rsid w:val="00213D08"/>
    <w:rsid w:val="002149DF"/>
    <w:rsid w:val="00214E9B"/>
    <w:rsid w:val="00217ECB"/>
    <w:rsid w:val="00224A89"/>
    <w:rsid w:val="00232E1E"/>
    <w:rsid w:val="00240913"/>
    <w:rsid w:val="002459CB"/>
    <w:rsid w:val="00251214"/>
    <w:rsid w:val="0025323F"/>
    <w:rsid w:val="00253A71"/>
    <w:rsid w:val="00257C64"/>
    <w:rsid w:val="0026039A"/>
    <w:rsid w:val="00265C8E"/>
    <w:rsid w:val="0027225F"/>
    <w:rsid w:val="002745A2"/>
    <w:rsid w:val="00277F8E"/>
    <w:rsid w:val="00281BAE"/>
    <w:rsid w:val="0028368C"/>
    <w:rsid w:val="0029616D"/>
    <w:rsid w:val="002A05C9"/>
    <w:rsid w:val="002A0EDE"/>
    <w:rsid w:val="002A4A43"/>
    <w:rsid w:val="002B2EEA"/>
    <w:rsid w:val="002B545A"/>
    <w:rsid w:val="002B649D"/>
    <w:rsid w:val="002C3EF3"/>
    <w:rsid w:val="002C5406"/>
    <w:rsid w:val="002D058D"/>
    <w:rsid w:val="002E4F1E"/>
    <w:rsid w:val="002E5C40"/>
    <w:rsid w:val="002F0FED"/>
    <w:rsid w:val="002F2774"/>
    <w:rsid w:val="003118C8"/>
    <w:rsid w:val="003133F7"/>
    <w:rsid w:val="00315569"/>
    <w:rsid w:val="00320197"/>
    <w:rsid w:val="00322BC7"/>
    <w:rsid w:val="00323F40"/>
    <w:rsid w:val="0032550D"/>
    <w:rsid w:val="00331123"/>
    <w:rsid w:val="0033284C"/>
    <w:rsid w:val="003376BA"/>
    <w:rsid w:val="00350E63"/>
    <w:rsid w:val="00354DA4"/>
    <w:rsid w:val="0036028E"/>
    <w:rsid w:val="00360600"/>
    <w:rsid w:val="0036320C"/>
    <w:rsid w:val="00364982"/>
    <w:rsid w:val="00366725"/>
    <w:rsid w:val="00376792"/>
    <w:rsid w:val="00382833"/>
    <w:rsid w:val="0038633C"/>
    <w:rsid w:val="003925B7"/>
    <w:rsid w:val="00396932"/>
    <w:rsid w:val="00397BC3"/>
    <w:rsid w:val="003A5184"/>
    <w:rsid w:val="003A5D31"/>
    <w:rsid w:val="003B2BBC"/>
    <w:rsid w:val="003B4589"/>
    <w:rsid w:val="003C5BF2"/>
    <w:rsid w:val="003D50D9"/>
    <w:rsid w:val="003E4BDA"/>
    <w:rsid w:val="003E66BD"/>
    <w:rsid w:val="003F42CD"/>
    <w:rsid w:val="003F6A8B"/>
    <w:rsid w:val="003F6AEF"/>
    <w:rsid w:val="004045B6"/>
    <w:rsid w:val="00404E8E"/>
    <w:rsid w:val="0041033C"/>
    <w:rsid w:val="004130B5"/>
    <w:rsid w:val="00424A36"/>
    <w:rsid w:val="004262CD"/>
    <w:rsid w:val="004379A2"/>
    <w:rsid w:val="00440F87"/>
    <w:rsid w:val="004429BB"/>
    <w:rsid w:val="004449AB"/>
    <w:rsid w:val="00446A11"/>
    <w:rsid w:val="00450900"/>
    <w:rsid w:val="00466253"/>
    <w:rsid w:val="00476F4A"/>
    <w:rsid w:val="004932AF"/>
    <w:rsid w:val="00494CD9"/>
    <w:rsid w:val="0049666F"/>
    <w:rsid w:val="004A50E6"/>
    <w:rsid w:val="004B1AAD"/>
    <w:rsid w:val="004C6A7E"/>
    <w:rsid w:val="004E0514"/>
    <w:rsid w:val="004E6D09"/>
    <w:rsid w:val="004F38AA"/>
    <w:rsid w:val="0050131C"/>
    <w:rsid w:val="0051266E"/>
    <w:rsid w:val="0051283E"/>
    <w:rsid w:val="0051527D"/>
    <w:rsid w:val="00515E52"/>
    <w:rsid w:val="00524CCE"/>
    <w:rsid w:val="00524E24"/>
    <w:rsid w:val="00526528"/>
    <w:rsid w:val="0053655C"/>
    <w:rsid w:val="00537531"/>
    <w:rsid w:val="00537A0D"/>
    <w:rsid w:val="00537AB7"/>
    <w:rsid w:val="0054287C"/>
    <w:rsid w:val="00544902"/>
    <w:rsid w:val="005472E6"/>
    <w:rsid w:val="005500B4"/>
    <w:rsid w:val="005542F8"/>
    <w:rsid w:val="0055569B"/>
    <w:rsid w:val="005575DD"/>
    <w:rsid w:val="00564315"/>
    <w:rsid w:val="00565315"/>
    <w:rsid w:val="0056766B"/>
    <w:rsid w:val="00571112"/>
    <w:rsid w:val="00577092"/>
    <w:rsid w:val="00590635"/>
    <w:rsid w:val="005A1BBA"/>
    <w:rsid w:val="005A7644"/>
    <w:rsid w:val="005B0E5B"/>
    <w:rsid w:val="005B375A"/>
    <w:rsid w:val="005C344A"/>
    <w:rsid w:val="005C38D7"/>
    <w:rsid w:val="005C3E65"/>
    <w:rsid w:val="005C6718"/>
    <w:rsid w:val="005C7640"/>
    <w:rsid w:val="005D3041"/>
    <w:rsid w:val="005E1EE1"/>
    <w:rsid w:val="005E3798"/>
    <w:rsid w:val="005E3DA7"/>
    <w:rsid w:val="005E4155"/>
    <w:rsid w:val="005F2F2A"/>
    <w:rsid w:val="005F339F"/>
    <w:rsid w:val="005F53C8"/>
    <w:rsid w:val="005F7C48"/>
    <w:rsid w:val="00601F86"/>
    <w:rsid w:val="006043A4"/>
    <w:rsid w:val="0060743E"/>
    <w:rsid w:val="00607DE9"/>
    <w:rsid w:val="00610371"/>
    <w:rsid w:val="00611A00"/>
    <w:rsid w:val="00613341"/>
    <w:rsid w:val="00625B1A"/>
    <w:rsid w:val="00626913"/>
    <w:rsid w:val="006316B4"/>
    <w:rsid w:val="0063543C"/>
    <w:rsid w:val="006511EC"/>
    <w:rsid w:val="00651DC7"/>
    <w:rsid w:val="00660FF2"/>
    <w:rsid w:val="006624F2"/>
    <w:rsid w:val="00674FA2"/>
    <w:rsid w:val="006769C5"/>
    <w:rsid w:val="00690D42"/>
    <w:rsid w:val="00695F99"/>
    <w:rsid w:val="006A238A"/>
    <w:rsid w:val="006A3A8B"/>
    <w:rsid w:val="006A448E"/>
    <w:rsid w:val="006A76CC"/>
    <w:rsid w:val="006A7FED"/>
    <w:rsid w:val="006B1E12"/>
    <w:rsid w:val="006B44AE"/>
    <w:rsid w:val="006C5B4E"/>
    <w:rsid w:val="006C647F"/>
    <w:rsid w:val="006C7D51"/>
    <w:rsid w:val="006E157A"/>
    <w:rsid w:val="006E3BAD"/>
    <w:rsid w:val="006E463A"/>
    <w:rsid w:val="006E5CE3"/>
    <w:rsid w:val="006E627E"/>
    <w:rsid w:val="006F4B64"/>
    <w:rsid w:val="006F535B"/>
    <w:rsid w:val="00703CA6"/>
    <w:rsid w:val="00705285"/>
    <w:rsid w:val="007060FB"/>
    <w:rsid w:val="0071133F"/>
    <w:rsid w:val="00715EC7"/>
    <w:rsid w:val="007160AD"/>
    <w:rsid w:val="00722E07"/>
    <w:rsid w:val="007303B2"/>
    <w:rsid w:val="00734304"/>
    <w:rsid w:val="00737516"/>
    <w:rsid w:val="007427C5"/>
    <w:rsid w:val="00744C1E"/>
    <w:rsid w:val="00745A70"/>
    <w:rsid w:val="00746395"/>
    <w:rsid w:val="00746A68"/>
    <w:rsid w:val="0074762B"/>
    <w:rsid w:val="007508C4"/>
    <w:rsid w:val="007564B5"/>
    <w:rsid w:val="007628A1"/>
    <w:rsid w:val="007642CA"/>
    <w:rsid w:val="00767C5E"/>
    <w:rsid w:val="00767D14"/>
    <w:rsid w:val="00772175"/>
    <w:rsid w:val="00776687"/>
    <w:rsid w:val="007817A7"/>
    <w:rsid w:val="00782965"/>
    <w:rsid w:val="00793BAE"/>
    <w:rsid w:val="007945ED"/>
    <w:rsid w:val="00794895"/>
    <w:rsid w:val="007957CB"/>
    <w:rsid w:val="00796926"/>
    <w:rsid w:val="007B2E91"/>
    <w:rsid w:val="007B4D9C"/>
    <w:rsid w:val="007C6568"/>
    <w:rsid w:val="007D40B2"/>
    <w:rsid w:val="007E089C"/>
    <w:rsid w:val="007E1BCF"/>
    <w:rsid w:val="007F462F"/>
    <w:rsid w:val="0080362A"/>
    <w:rsid w:val="008037E5"/>
    <w:rsid w:val="00804B05"/>
    <w:rsid w:val="00804C3A"/>
    <w:rsid w:val="0080670A"/>
    <w:rsid w:val="008100C7"/>
    <w:rsid w:val="00825BA0"/>
    <w:rsid w:val="008300DA"/>
    <w:rsid w:val="00831265"/>
    <w:rsid w:val="008326D6"/>
    <w:rsid w:val="00836588"/>
    <w:rsid w:val="008450CD"/>
    <w:rsid w:val="00853A21"/>
    <w:rsid w:val="00860AFF"/>
    <w:rsid w:val="00862CE1"/>
    <w:rsid w:val="00862D80"/>
    <w:rsid w:val="00864C88"/>
    <w:rsid w:val="00867992"/>
    <w:rsid w:val="00872062"/>
    <w:rsid w:val="008849ED"/>
    <w:rsid w:val="00892F9C"/>
    <w:rsid w:val="0089500F"/>
    <w:rsid w:val="00895DB5"/>
    <w:rsid w:val="008A28E6"/>
    <w:rsid w:val="008A45B0"/>
    <w:rsid w:val="008A7730"/>
    <w:rsid w:val="008B0A3F"/>
    <w:rsid w:val="008B0C47"/>
    <w:rsid w:val="008B60F7"/>
    <w:rsid w:val="008B707C"/>
    <w:rsid w:val="008C16B9"/>
    <w:rsid w:val="008C3809"/>
    <w:rsid w:val="008C5B87"/>
    <w:rsid w:val="008D113B"/>
    <w:rsid w:val="008D4470"/>
    <w:rsid w:val="008E56C7"/>
    <w:rsid w:val="008F62D5"/>
    <w:rsid w:val="008F65BC"/>
    <w:rsid w:val="00913C5C"/>
    <w:rsid w:val="009151B7"/>
    <w:rsid w:val="00917C45"/>
    <w:rsid w:val="00921381"/>
    <w:rsid w:val="009234B0"/>
    <w:rsid w:val="0094241D"/>
    <w:rsid w:val="00943FEB"/>
    <w:rsid w:val="009531D6"/>
    <w:rsid w:val="009563F4"/>
    <w:rsid w:val="00956B83"/>
    <w:rsid w:val="009755F1"/>
    <w:rsid w:val="00975617"/>
    <w:rsid w:val="0098019C"/>
    <w:rsid w:val="00984208"/>
    <w:rsid w:val="00990DAD"/>
    <w:rsid w:val="009977B6"/>
    <w:rsid w:val="009A3238"/>
    <w:rsid w:val="009B07AE"/>
    <w:rsid w:val="009B17C4"/>
    <w:rsid w:val="009D1234"/>
    <w:rsid w:val="009D2FF9"/>
    <w:rsid w:val="009D6FA7"/>
    <w:rsid w:val="009E0A3F"/>
    <w:rsid w:val="009F3581"/>
    <w:rsid w:val="009F582C"/>
    <w:rsid w:val="00A0422A"/>
    <w:rsid w:val="00A06A20"/>
    <w:rsid w:val="00A11BA5"/>
    <w:rsid w:val="00A13963"/>
    <w:rsid w:val="00A161EC"/>
    <w:rsid w:val="00A328E4"/>
    <w:rsid w:val="00A43B40"/>
    <w:rsid w:val="00A44F80"/>
    <w:rsid w:val="00A503C1"/>
    <w:rsid w:val="00A66374"/>
    <w:rsid w:val="00A721D4"/>
    <w:rsid w:val="00A7727D"/>
    <w:rsid w:val="00A77C15"/>
    <w:rsid w:val="00A803C7"/>
    <w:rsid w:val="00A83D4F"/>
    <w:rsid w:val="00A859DB"/>
    <w:rsid w:val="00A91560"/>
    <w:rsid w:val="00A9194C"/>
    <w:rsid w:val="00A94216"/>
    <w:rsid w:val="00A97292"/>
    <w:rsid w:val="00AA180E"/>
    <w:rsid w:val="00AA1E1C"/>
    <w:rsid w:val="00AB2B59"/>
    <w:rsid w:val="00AB71B8"/>
    <w:rsid w:val="00AD0F60"/>
    <w:rsid w:val="00AD37EC"/>
    <w:rsid w:val="00AD4BDD"/>
    <w:rsid w:val="00AD5C17"/>
    <w:rsid w:val="00AD5DA2"/>
    <w:rsid w:val="00AE2C2D"/>
    <w:rsid w:val="00AE3D02"/>
    <w:rsid w:val="00AE4BFE"/>
    <w:rsid w:val="00AF0D09"/>
    <w:rsid w:val="00B07A18"/>
    <w:rsid w:val="00B20720"/>
    <w:rsid w:val="00B2147E"/>
    <w:rsid w:val="00B300AC"/>
    <w:rsid w:val="00B3632F"/>
    <w:rsid w:val="00B36A08"/>
    <w:rsid w:val="00B37A80"/>
    <w:rsid w:val="00B41297"/>
    <w:rsid w:val="00B42311"/>
    <w:rsid w:val="00B42963"/>
    <w:rsid w:val="00B4642B"/>
    <w:rsid w:val="00B46CDE"/>
    <w:rsid w:val="00B47371"/>
    <w:rsid w:val="00B50FCD"/>
    <w:rsid w:val="00B5229A"/>
    <w:rsid w:val="00B53B87"/>
    <w:rsid w:val="00B61758"/>
    <w:rsid w:val="00B62262"/>
    <w:rsid w:val="00B62EE9"/>
    <w:rsid w:val="00B63E24"/>
    <w:rsid w:val="00B64B2E"/>
    <w:rsid w:val="00B650D7"/>
    <w:rsid w:val="00B6619B"/>
    <w:rsid w:val="00B67479"/>
    <w:rsid w:val="00B71B1C"/>
    <w:rsid w:val="00B71CA0"/>
    <w:rsid w:val="00B72C16"/>
    <w:rsid w:val="00B72DF5"/>
    <w:rsid w:val="00B7488F"/>
    <w:rsid w:val="00B80606"/>
    <w:rsid w:val="00B84E04"/>
    <w:rsid w:val="00B92425"/>
    <w:rsid w:val="00BA5B37"/>
    <w:rsid w:val="00BB313A"/>
    <w:rsid w:val="00BB34D5"/>
    <w:rsid w:val="00BB4993"/>
    <w:rsid w:val="00BB7327"/>
    <w:rsid w:val="00BC3275"/>
    <w:rsid w:val="00BC4771"/>
    <w:rsid w:val="00BC501F"/>
    <w:rsid w:val="00BC6F92"/>
    <w:rsid w:val="00BD060A"/>
    <w:rsid w:val="00BD267D"/>
    <w:rsid w:val="00BD2990"/>
    <w:rsid w:val="00BD3C21"/>
    <w:rsid w:val="00BD4878"/>
    <w:rsid w:val="00BD5514"/>
    <w:rsid w:val="00BD6162"/>
    <w:rsid w:val="00BD64E9"/>
    <w:rsid w:val="00BE02B5"/>
    <w:rsid w:val="00BE79CC"/>
    <w:rsid w:val="00BF558F"/>
    <w:rsid w:val="00BF679A"/>
    <w:rsid w:val="00C03A94"/>
    <w:rsid w:val="00C17021"/>
    <w:rsid w:val="00C2088A"/>
    <w:rsid w:val="00C253EF"/>
    <w:rsid w:val="00C2697A"/>
    <w:rsid w:val="00C30C26"/>
    <w:rsid w:val="00C4520A"/>
    <w:rsid w:val="00C511AD"/>
    <w:rsid w:val="00C56E5B"/>
    <w:rsid w:val="00C60064"/>
    <w:rsid w:val="00C6467A"/>
    <w:rsid w:val="00C8410E"/>
    <w:rsid w:val="00C902E4"/>
    <w:rsid w:val="00C91768"/>
    <w:rsid w:val="00C928E2"/>
    <w:rsid w:val="00CA0CCC"/>
    <w:rsid w:val="00CB15D0"/>
    <w:rsid w:val="00CB42C2"/>
    <w:rsid w:val="00CB72E3"/>
    <w:rsid w:val="00CC4A4D"/>
    <w:rsid w:val="00CC5138"/>
    <w:rsid w:val="00CC5E71"/>
    <w:rsid w:val="00CD121D"/>
    <w:rsid w:val="00CD6AE0"/>
    <w:rsid w:val="00CE220C"/>
    <w:rsid w:val="00CE4631"/>
    <w:rsid w:val="00CF0AF8"/>
    <w:rsid w:val="00CF2DF4"/>
    <w:rsid w:val="00CF7CEE"/>
    <w:rsid w:val="00D02D30"/>
    <w:rsid w:val="00D13082"/>
    <w:rsid w:val="00D14E74"/>
    <w:rsid w:val="00D15337"/>
    <w:rsid w:val="00D16A12"/>
    <w:rsid w:val="00D22A4A"/>
    <w:rsid w:val="00D2637B"/>
    <w:rsid w:val="00D31060"/>
    <w:rsid w:val="00D37918"/>
    <w:rsid w:val="00D44874"/>
    <w:rsid w:val="00D46BEF"/>
    <w:rsid w:val="00D46F03"/>
    <w:rsid w:val="00D47455"/>
    <w:rsid w:val="00D47BFC"/>
    <w:rsid w:val="00D5390D"/>
    <w:rsid w:val="00D54378"/>
    <w:rsid w:val="00D55B1F"/>
    <w:rsid w:val="00D57A3F"/>
    <w:rsid w:val="00D62E55"/>
    <w:rsid w:val="00D6391C"/>
    <w:rsid w:val="00D80C23"/>
    <w:rsid w:val="00D80EDE"/>
    <w:rsid w:val="00D85D67"/>
    <w:rsid w:val="00D87690"/>
    <w:rsid w:val="00D92BBD"/>
    <w:rsid w:val="00D9322D"/>
    <w:rsid w:val="00DB406B"/>
    <w:rsid w:val="00DB455D"/>
    <w:rsid w:val="00DC3DCD"/>
    <w:rsid w:val="00DC3F40"/>
    <w:rsid w:val="00DD0358"/>
    <w:rsid w:val="00DD5E5C"/>
    <w:rsid w:val="00DE0A49"/>
    <w:rsid w:val="00DE14B3"/>
    <w:rsid w:val="00DE37D6"/>
    <w:rsid w:val="00E067F3"/>
    <w:rsid w:val="00E07B79"/>
    <w:rsid w:val="00E11984"/>
    <w:rsid w:val="00E12562"/>
    <w:rsid w:val="00E15F98"/>
    <w:rsid w:val="00E160BB"/>
    <w:rsid w:val="00E22283"/>
    <w:rsid w:val="00E4415F"/>
    <w:rsid w:val="00E444C2"/>
    <w:rsid w:val="00E60987"/>
    <w:rsid w:val="00E72122"/>
    <w:rsid w:val="00E76E67"/>
    <w:rsid w:val="00E82A6A"/>
    <w:rsid w:val="00E86964"/>
    <w:rsid w:val="00E951CE"/>
    <w:rsid w:val="00E97A6D"/>
    <w:rsid w:val="00EB1028"/>
    <w:rsid w:val="00EB224E"/>
    <w:rsid w:val="00EB3C6D"/>
    <w:rsid w:val="00EC087C"/>
    <w:rsid w:val="00EC6680"/>
    <w:rsid w:val="00EC6CBD"/>
    <w:rsid w:val="00ED1DFC"/>
    <w:rsid w:val="00ED5364"/>
    <w:rsid w:val="00ED5A21"/>
    <w:rsid w:val="00ED5E53"/>
    <w:rsid w:val="00EF38DF"/>
    <w:rsid w:val="00EF73B4"/>
    <w:rsid w:val="00EF76F7"/>
    <w:rsid w:val="00F02209"/>
    <w:rsid w:val="00F05923"/>
    <w:rsid w:val="00F1547B"/>
    <w:rsid w:val="00F1554E"/>
    <w:rsid w:val="00F156D2"/>
    <w:rsid w:val="00F20BF5"/>
    <w:rsid w:val="00F27D8D"/>
    <w:rsid w:val="00F27E16"/>
    <w:rsid w:val="00F314F5"/>
    <w:rsid w:val="00F33A54"/>
    <w:rsid w:val="00F406DA"/>
    <w:rsid w:val="00F6045E"/>
    <w:rsid w:val="00F60C52"/>
    <w:rsid w:val="00F62310"/>
    <w:rsid w:val="00F705FF"/>
    <w:rsid w:val="00F80AEB"/>
    <w:rsid w:val="00F82000"/>
    <w:rsid w:val="00F82B90"/>
    <w:rsid w:val="00F84F6C"/>
    <w:rsid w:val="00F93328"/>
    <w:rsid w:val="00F940B2"/>
    <w:rsid w:val="00FA7B33"/>
    <w:rsid w:val="00FB0B68"/>
    <w:rsid w:val="00FC0390"/>
    <w:rsid w:val="00FD0049"/>
    <w:rsid w:val="00FD1130"/>
    <w:rsid w:val="00FD3C15"/>
    <w:rsid w:val="00FD575D"/>
    <w:rsid w:val="00FE1244"/>
    <w:rsid w:val="00FE14D6"/>
    <w:rsid w:val="00FE3380"/>
    <w:rsid w:val="00FE352F"/>
    <w:rsid w:val="00FE5EEC"/>
    <w:rsid w:val="00FF10CD"/>
    <w:rsid w:val="00FF25C0"/>
    <w:rsid w:val="00FF269E"/>
    <w:rsid w:val="00FF3C09"/>
    <w:rsid w:val="00FF5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85359FF"/>
  <w15:docId w15:val="{07B6FAAE-F51E-4CB8-8FF8-1D8BC87C5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A803C7"/>
    <w:pPr>
      <w:keepNext/>
      <w:ind w:firstLine="720"/>
      <w:jc w:val="center"/>
      <w:outlineLvl w:val="0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2E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rsid w:val="00FD575D"/>
    <w:pPr>
      <w:spacing w:before="100" w:beforeAutospacing="1" w:after="100" w:afterAutospacing="1"/>
    </w:pPr>
  </w:style>
  <w:style w:type="character" w:styleId="a5">
    <w:name w:val="Emphasis"/>
    <w:qFormat/>
    <w:rsid w:val="00FD575D"/>
    <w:rPr>
      <w:i/>
      <w:iCs/>
    </w:rPr>
  </w:style>
  <w:style w:type="character" w:styleId="a6">
    <w:name w:val="Strong"/>
    <w:qFormat/>
    <w:rsid w:val="00FD575D"/>
    <w:rPr>
      <w:b/>
      <w:bCs/>
    </w:rPr>
  </w:style>
  <w:style w:type="paragraph" w:styleId="a7">
    <w:name w:val="List Paragraph"/>
    <w:basedOn w:val="a"/>
    <w:uiPriority w:val="34"/>
    <w:qFormat/>
    <w:rsid w:val="001768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udar">
    <w:name w:val="udar"/>
    <w:basedOn w:val="a0"/>
    <w:rsid w:val="005C38D7"/>
  </w:style>
  <w:style w:type="character" w:styleId="a8">
    <w:name w:val="Hyperlink"/>
    <w:rsid w:val="00544902"/>
    <w:rPr>
      <w:color w:val="0000FF"/>
      <w:u w:val="single"/>
    </w:rPr>
  </w:style>
  <w:style w:type="paragraph" w:styleId="a9">
    <w:name w:val="Plain Text"/>
    <w:basedOn w:val="a"/>
    <w:rsid w:val="001943D2"/>
    <w:rPr>
      <w:rFonts w:ascii="Courier New" w:hAnsi="Courier New"/>
      <w:sz w:val="20"/>
      <w:szCs w:val="20"/>
    </w:rPr>
  </w:style>
  <w:style w:type="paragraph" w:styleId="aa">
    <w:name w:val="header"/>
    <w:basedOn w:val="a"/>
    <w:link w:val="ab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b">
    <w:name w:val="Верхний колонтитул Знак"/>
    <w:link w:val="aa"/>
    <w:uiPriority w:val="99"/>
    <w:rsid w:val="00E12562"/>
    <w:rPr>
      <w:sz w:val="24"/>
      <w:szCs w:val="24"/>
    </w:rPr>
  </w:style>
  <w:style w:type="paragraph" w:styleId="ac">
    <w:name w:val="footer"/>
    <w:basedOn w:val="a"/>
    <w:link w:val="ad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d">
    <w:name w:val="Нижний колонтитул Знак"/>
    <w:link w:val="ac"/>
    <w:uiPriority w:val="99"/>
    <w:rsid w:val="00E12562"/>
    <w:rPr>
      <w:sz w:val="24"/>
      <w:szCs w:val="24"/>
    </w:rPr>
  </w:style>
  <w:style w:type="paragraph" w:styleId="ae">
    <w:name w:val="Balloon Text"/>
    <w:basedOn w:val="a"/>
    <w:link w:val="af"/>
    <w:rsid w:val="00E12562"/>
    <w:rPr>
      <w:rFonts w:ascii="Tahoma" w:hAnsi="Tahoma"/>
      <w:sz w:val="16"/>
      <w:szCs w:val="16"/>
      <w:lang w:val="x-none" w:eastAsia="x-none"/>
    </w:rPr>
  </w:style>
  <w:style w:type="character" w:customStyle="1" w:styleId="af">
    <w:name w:val="Текст выноски Знак"/>
    <w:link w:val="ae"/>
    <w:rsid w:val="00E12562"/>
    <w:rPr>
      <w:rFonts w:ascii="Tahoma" w:hAnsi="Tahoma" w:cs="Tahoma"/>
      <w:sz w:val="16"/>
      <w:szCs w:val="16"/>
    </w:rPr>
  </w:style>
  <w:style w:type="character" w:customStyle="1" w:styleId="word">
    <w:name w:val="word"/>
    <w:basedOn w:val="a0"/>
    <w:rsid w:val="008D113B"/>
  </w:style>
  <w:style w:type="character" w:customStyle="1" w:styleId="letter">
    <w:name w:val="letter"/>
    <w:basedOn w:val="a0"/>
    <w:rsid w:val="008D113B"/>
  </w:style>
  <w:style w:type="character" w:customStyle="1" w:styleId="c1">
    <w:name w:val="c1"/>
    <w:basedOn w:val="a0"/>
    <w:rsid w:val="005472E6"/>
  </w:style>
  <w:style w:type="character" w:customStyle="1" w:styleId="af0">
    <w:name w:val="Основной текст Знак"/>
    <w:rsid w:val="006316B4"/>
    <w:rPr>
      <w:color w:val="000000"/>
      <w:sz w:val="24"/>
      <w:szCs w:val="22"/>
      <w:lang w:val="ru-RU" w:eastAsia="ru-RU" w:bidi="ar-SA"/>
    </w:rPr>
  </w:style>
  <w:style w:type="character" w:customStyle="1" w:styleId="mi">
    <w:name w:val="mi"/>
    <w:basedOn w:val="a0"/>
    <w:rsid w:val="00831265"/>
  </w:style>
  <w:style w:type="paragraph" w:customStyle="1" w:styleId="leftmargin">
    <w:name w:val="left_margin"/>
    <w:basedOn w:val="a"/>
    <w:rsid w:val="00831265"/>
    <w:pPr>
      <w:spacing w:before="100" w:beforeAutospacing="1" w:after="100" w:afterAutospacing="1"/>
    </w:pPr>
  </w:style>
  <w:style w:type="character" w:styleId="af1">
    <w:name w:val="Placeholder Text"/>
    <w:basedOn w:val="a0"/>
    <w:uiPriority w:val="99"/>
    <w:semiHidden/>
    <w:rsid w:val="00537A0D"/>
    <w:rPr>
      <w:color w:val="808080"/>
    </w:rPr>
  </w:style>
  <w:style w:type="character" w:customStyle="1" w:styleId="apple-converted-space">
    <w:name w:val="apple-converted-space"/>
    <w:basedOn w:val="a0"/>
    <w:rsid w:val="00AD5DA2"/>
  </w:style>
  <w:style w:type="paragraph" w:styleId="HTML">
    <w:name w:val="HTML Preformatted"/>
    <w:basedOn w:val="a"/>
    <w:link w:val="HTML0"/>
    <w:uiPriority w:val="99"/>
    <w:unhideWhenUsed/>
    <w:rsid w:val="00D57A3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00" w:line="276" w:lineRule="auto"/>
    </w:pPr>
    <w:rPr>
      <w:rFonts w:ascii="Courier New" w:hAnsi="Courier New" w:cs="Courier New"/>
      <w:sz w:val="20"/>
      <w:szCs w:val="20"/>
      <w:lang w:val="en-US" w:bidi="en-US"/>
    </w:rPr>
  </w:style>
  <w:style w:type="character" w:customStyle="1" w:styleId="HTML0">
    <w:name w:val="Стандартный HTML Знак"/>
    <w:basedOn w:val="a0"/>
    <w:link w:val="HTML"/>
    <w:uiPriority w:val="99"/>
    <w:rsid w:val="00D57A3F"/>
    <w:rPr>
      <w:rFonts w:ascii="Courier New" w:hAnsi="Courier New" w:cs="Courier New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779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90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5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55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7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F3857D-22FB-414F-B0E8-EA9F5E5820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1530</Words>
  <Characters>8722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«Межрегиональная компетентностная олимпиада для школьников» Биология, 8 класс</vt:lpstr>
    </vt:vector>
  </TitlesOfParts>
  <Company>Krokoz™</Company>
  <LinksUpToDate>false</LinksUpToDate>
  <CharactersWithSpaces>10232</CharactersWithSpaces>
  <SharedDoc>false</SharedDoc>
  <HLinks>
    <vt:vector size="6" baseType="variant">
      <vt:variant>
        <vt:i4>3342396</vt:i4>
      </vt:variant>
      <vt:variant>
        <vt:i4>-1</vt:i4>
      </vt:variant>
      <vt:variant>
        <vt:i4>1029</vt:i4>
      </vt:variant>
      <vt:variant>
        <vt:i4>1</vt:i4>
      </vt:variant>
      <vt:variant>
        <vt:lpwstr>http://lovi5.ru/medicine/Image7690.gif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«Межрегиональная компетентностная олимпиада для школьников» Биология, 8 класс</dc:title>
  <dc:creator>user</dc:creator>
  <cp:lastModifiedBy>Ольга Шалагинова</cp:lastModifiedBy>
  <cp:revision>2</cp:revision>
  <cp:lastPrinted>2014-10-20T03:03:00Z</cp:lastPrinted>
  <dcterms:created xsi:type="dcterms:W3CDTF">2021-03-15T08:51:00Z</dcterms:created>
  <dcterms:modified xsi:type="dcterms:W3CDTF">2021-03-15T08:51:00Z</dcterms:modified>
</cp:coreProperties>
</file>